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CB5AAA" w14:textId="416DB4CB" w:rsidR="0024042D" w:rsidRDefault="0024042D" w:rsidP="002A1B92">
      <w:pPr>
        <w:jc w:val="center"/>
        <w:rPr>
          <w:b/>
        </w:rPr>
      </w:pPr>
      <w:r>
        <w:rPr>
          <w:b/>
        </w:rPr>
        <w:t>MAJOR AND MINOR SCALES</w:t>
      </w:r>
    </w:p>
    <w:p w14:paraId="0361F7AA" w14:textId="77777777" w:rsidR="0024042D" w:rsidRDefault="0024042D">
      <w:pPr>
        <w:ind w:left="720" w:hanging="360"/>
        <w:jc w:val="center"/>
        <w:rPr>
          <w:b/>
        </w:rPr>
      </w:pPr>
    </w:p>
    <w:p w14:paraId="6066E84F" w14:textId="77777777" w:rsidR="0024042D" w:rsidRDefault="0024042D">
      <w:pPr>
        <w:ind w:left="720" w:hanging="360"/>
        <w:jc w:val="center"/>
        <w:rPr>
          <w:b/>
        </w:rPr>
      </w:pPr>
    </w:p>
    <w:p w14:paraId="66EAF756" w14:textId="77777777" w:rsidR="0024042D" w:rsidRDefault="0024042D">
      <w:pPr>
        <w:spacing w:line="360" w:lineRule="atLeast"/>
        <w:ind w:left="360" w:hanging="360"/>
        <w:rPr>
          <w:i/>
          <w:caps/>
        </w:rPr>
      </w:pPr>
      <w:r>
        <w:rPr>
          <w:i/>
          <w:caps/>
        </w:rPr>
        <w:t>Half and Whole steps:</w:t>
      </w:r>
    </w:p>
    <w:p w14:paraId="5F1F99DF" w14:textId="77777777" w:rsidR="0024042D" w:rsidRDefault="0024042D">
      <w:pPr>
        <w:spacing w:line="360" w:lineRule="atLeast"/>
        <w:ind w:left="720" w:hanging="360"/>
      </w:pPr>
      <w:r w:rsidRPr="0043353B">
        <w:rPr>
          <w:b/>
        </w:rPr>
        <w:t>half-step</w:t>
      </w:r>
      <w:r>
        <w:t xml:space="preserve"> - two keys (and therefore notes/pitches) that are adjacent on the piano keyboard</w:t>
      </w:r>
    </w:p>
    <w:p w14:paraId="5A5EF4F9" w14:textId="77777777" w:rsidR="0024042D" w:rsidRDefault="0024042D">
      <w:pPr>
        <w:spacing w:line="360" w:lineRule="atLeast"/>
        <w:ind w:left="720" w:hanging="360"/>
      </w:pPr>
      <w:r w:rsidRPr="0043353B">
        <w:rPr>
          <w:b/>
        </w:rPr>
        <w:t>whole-step</w:t>
      </w:r>
      <w:r>
        <w:t xml:space="preserve"> - two keys (and therefore notes/pitches) that have another key in between</w:t>
      </w:r>
    </w:p>
    <w:p w14:paraId="07E8E30E" w14:textId="3E8954A7" w:rsidR="0024042D" w:rsidRDefault="00731474" w:rsidP="00731474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021DF333" wp14:editId="068BDC26">
            <wp:extent cx="4064000" cy="2032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ano-H and W step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16302" w14:textId="77777777" w:rsidR="00731474" w:rsidRDefault="00731474" w:rsidP="00731474">
      <w:pPr>
        <w:spacing w:line="360" w:lineRule="atLeast"/>
        <w:jc w:val="center"/>
      </w:pPr>
    </w:p>
    <w:p w14:paraId="0C5B4776" w14:textId="77777777" w:rsidR="0024042D" w:rsidRDefault="0024042D">
      <w:pPr>
        <w:spacing w:line="360" w:lineRule="atLeast"/>
        <w:ind w:left="720" w:hanging="360"/>
      </w:pPr>
      <w:r w:rsidRPr="0043353B">
        <w:rPr>
          <w:b/>
        </w:rPr>
        <w:t>chromatic half-step</w:t>
      </w:r>
      <w:r>
        <w:t xml:space="preserve"> -- a half step written as two of the same note with different accidentals (e.g., F-F#)</w:t>
      </w:r>
    </w:p>
    <w:p w14:paraId="24D13643" w14:textId="77777777" w:rsidR="0024042D" w:rsidRDefault="0024042D">
      <w:pPr>
        <w:spacing w:line="360" w:lineRule="atLeast"/>
        <w:ind w:left="720" w:hanging="360"/>
      </w:pPr>
      <w:r w:rsidRPr="0043353B">
        <w:rPr>
          <w:b/>
        </w:rPr>
        <w:t>diatonic half-step</w:t>
      </w:r>
      <w:r>
        <w:t xml:space="preserve"> -- a half step that uses two different note names (e.g., F#-G)</w:t>
      </w:r>
    </w:p>
    <w:p w14:paraId="091B6B41" w14:textId="77777777" w:rsidR="0024042D" w:rsidRDefault="0024042D"/>
    <w:p w14:paraId="7BEE57F4" w14:textId="45F2753A" w:rsidR="0024042D" w:rsidRDefault="00731474">
      <w:pPr>
        <w:jc w:val="center"/>
      </w:pPr>
      <w:r>
        <w:rPr>
          <w:noProof/>
        </w:rPr>
        <w:drawing>
          <wp:inline distT="0" distB="0" distL="0" distR="0" wp14:anchorId="0187FA01" wp14:editId="768B0FF2">
            <wp:extent cx="3708400" cy="660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alf steps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12674" w14:textId="245CF5C3" w:rsidR="0024042D" w:rsidRDefault="00731474" w:rsidP="00731474">
      <w:pPr>
        <w:tabs>
          <w:tab w:val="left" w:pos="4950"/>
        </w:tabs>
        <w:ind w:left="2340"/>
      </w:pPr>
      <w:r>
        <w:t>chromatic half step</w:t>
      </w:r>
      <w:r>
        <w:tab/>
      </w:r>
      <w:r w:rsidR="0024042D">
        <w:t>diatonic half step</w:t>
      </w:r>
    </w:p>
    <w:p w14:paraId="041CD888" w14:textId="77777777" w:rsidR="0024042D" w:rsidRDefault="0024042D">
      <w:pPr>
        <w:jc w:val="center"/>
      </w:pPr>
    </w:p>
    <w:p w14:paraId="61AB8936" w14:textId="77777777" w:rsidR="0024042D" w:rsidRDefault="0024042D">
      <w:pPr>
        <w:jc w:val="center"/>
      </w:pPr>
    </w:p>
    <w:p w14:paraId="0CBBC91C" w14:textId="77777777" w:rsidR="0024042D" w:rsidRDefault="0024042D">
      <w:pPr>
        <w:rPr>
          <w:b/>
        </w:rPr>
      </w:pPr>
      <w:r>
        <w:rPr>
          <w:i/>
        </w:rPr>
        <w:t>SCALES:</w:t>
      </w:r>
    </w:p>
    <w:p w14:paraId="71FEC8ED" w14:textId="0003AEBE" w:rsidR="0019496E" w:rsidRDefault="0024042D" w:rsidP="0019496E">
      <w:pPr>
        <w:spacing w:line="360" w:lineRule="atLeast"/>
        <w:ind w:left="720" w:hanging="360"/>
      </w:pPr>
      <w:r>
        <w:t xml:space="preserve">A </w:t>
      </w:r>
      <w:r w:rsidRPr="0043353B">
        <w:rPr>
          <w:b/>
        </w:rPr>
        <w:t>scale</w:t>
      </w:r>
      <w:r>
        <w:t xml:space="preserve"> is a stepwise arrangement of notes/pitches contained within an octave.</w:t>
      </w:r>
    </w:p>
    <w:p w14:paraId="09E94D54" w14:textId="1CED1588" w:rsidR="0024042D" w:rsidRDefault="0024042D">
      <w:pPr>
        <w:spacing w:line="360" w:lineRule="atLeast"/>
        <w:ind w:left="720" w:hanging="360"/>
      </w:pPr>
      <w:r>
        <w:t xml:space="preserve">Major and minor scales contain seven notes or scale degrees. </w:t>
      </w:r>
    </w:p>
    <w:p w14:paraId="4E5FCCF6" w14:textId="77777777" w:rsidR="0019496E" w:rsidRDefault="0019496E">
      <w:pPr>
        <w:spacing w:line="360" w:lineRule="atLeast"/>
        <w:ind w:left="720" w:hanging="360"/>
      </w:pPr>
    </w:p>
    <w:p w14:paraId="3B8112E8" w14:textId="24CF9F3E" w:rsidR="0019496E" w:rsidRDefault="0019496E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405C5775" wp14:editId="526C6E48">
            <wp:extent cx="5943600" cy="6318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 major scale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D441" w14:textId="77777777" w:rsidR="0019496E" w:rsidRDefault="0019496E">
      <w:pPr>
        <w:spacing w:line="360" w:lineRule="atLeast"/>
        <w:ind w:left="720" w:hanging="360"/>
      </w:pPr>
    </w:p>
    <w:p w14:paraId="564844A4" w14:textId="28536DAA" w:rsidR="0024042D" w:rsidRDefault="0024042D">
      <w:pPr>
        <w:spacing w:line="360" w:lineRule="atLeast"/>
        <w:ind w:left="720" w:hanging="360"/>
      </w:pPr>
      <w:r>
        <w:lastRenderedPageBreak/>
        <w:t xml:space="preserve">A </w:t>
      </w:r>
      <w:r w:rsidRPr="0043353B">
        <w:rPr>
          <w:b/>
        </w:rPr>
        <w:t>scale degree</w:t>
      </w:r>
      <w:r>
        <w:t xml:space="preserve"> is des</w:t>
      </w:r>
      <w:r w:rsidR="00731474">
        <w:t>ignated by an Arabic numeral</w:t>
      </w:r>
      <w:r>
        <w:t xml:space="preserve"> which indicate</w:t>
      </w:r>
      <w:r w:rsidR="0019496E">
        <w:t>s</w:t>
      </w:r>
      <w:r>
        <w:t xml:space="preserve"> the position of the note within the scale.</w:t>
      </w:r>
    </w:p>
    <w:p w14:paraId="126BE483" w14:textId="52979BA5" w:rsidR="0019496E" w:rsidRDefault="0024042D" w:rsidP="0019496E">
      <w:pPr>
        <w:spacing w:line="360" w:lineRule="atLeast"/>
        <w:ind w:left="720" w:hanging="360"/>
      </w:pPr>
      <w:r>
        <w:t xml:space="preserve">Each scale degree </w:t>
      </w:r>
      <w:r w:rsidR="00731474">
        <w:t xml:space="preserve">also </w:t>
      </w:r>
      <w:r>
        <w:t>has a name and solfege syllable:</w:t>
      </w:r>
    </w:p>
    <w:p w14:paraId="7FB4FD78" w14:textId="77777777" w:rsidR="0019496E" w:rsidRDefault="0019496E">
      <w:pPr>
        <w:spacing w:line="360" w:lineRule="atLeast"/>
        <w:ind w:left="720" w:hanging="360"/>
      </w:pPr>
    </w:p>
    <w:p w14:paraId="5995C5E6" w14:textId="7B4D3362" w:rsidR="0024042D" w:rsidRDefault="0019496E" w:rsidP="0019496E">
      <w:pPr>
        <w:spacing w:line="360" w:lineRule="atLeast"/>
        <w:ind w:left="360" w:hanging="360"/>
      </w:pPr>
      <w:r>
        <w:rPr>
          <w:noProof/>
        </w:rPr>
        <w:drawing>
          <wp:inline distT="0" distB="0" distL="0" distR="0" wp14:anchorId="52C9E180" wp14:editId="1619EAB1">
            <wp:extent cx="5943600" cy="6318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 major scale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92173" w14:textId="33829BE7" w:rsidR="0019496E" w:rsidRDefault="0019496E" w:rsidP="0019496E">
      <w:pPr>
        <w:tabs>
          <w:tab w:val="left" w:pos="1890"/>
          <w:tab w:val="left" w:pos="3150"/>
          <w:tab w:val="left" w:pos="4320"/>
          <w:tab w:val="left" w:pos="5580"/>
          <w:tab w:val="left" w:pos="6840"/>
          <w:tab w:val="left" w:pos="8100"/>
          <w:tab w:val="left" w:pos="8550"/>
        </w:tabs>
        <w:spacing w:line="360" w:lineRule="atLeast"/>
        <w:ind w:left="630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</w:p>
    <w:p w14:paraId="09CD94FF" w14:textId="522DCE6A" w:rsidR="0019496E" w:rsidRPr="0019496E" w:rsidRDefault="0019496E" w:rsidP="0019496E">
      <w:pPr>
        <w:tabs>
          <w:tab w:val="left" w:pos="1890"/>
          <w:tab w:val="left" w:pos="3150"/>
          <w:tab w:val="left" w:pos="4320"/>
          <w:tab w:val="left" w:pos="5580"/>
          <w:tab w:val="left" w:pos="6840"/>
          <w:tab w:val="left" w:pos="8100"/>
        </w:tabs>
        <w:spacing w:line="360" w:lineRule="atLeast"/>
        <w:ind w:left="630"/>
        <w:rPr>
          <w:i/>
          <w:sz w:val="21"/>
          <w:szCs w:val="21"/>
        </w:rPr>
      </w:pPr>
      <w:r w:rsidRPr="0019496E">
        <w:rPr>
          <w:i/>
          <w:sz w:val="21"/>
          <w:szCs w:val="21"/>
        </w:rPr>
        <w:t>d</w:t>
      </w:r>
      <w:r w:rsidRPr="0019496E">
        <w:rPr>
          <w:i/>
          <w:sz w:val="21"/>
          <w:szCs w:val="21"/>
        </w:rPr>
        <w:t>o</w:t>
      </w:r>
      <w:r w:rsidRPr="0019496E">
        <w:rPr>
          <w:i/>
          <w:sz w:val="21"/>
          <w:szCs w:val="21"/>
        </w:rPr>
        <w:tab/>
        <w:t>re</w:t>
      </w:r>
      <w:r w:rsidRPr="0019496E">
        <w:rPr>
          <w:i/>
          <w:sz w:val="21"/>
          <w:szCs w:val="21"/>
        </w:rPr>
        <w:tab/>
        <w:t>mi</w:t>
      </w:r>
      <w:r w:rsidRPr="0019496E">
        <w:rPr>
          <w:i/>
          <w:sz w:val="21"/>
          <w:szCs w:val="21"/>
        </w:rPr>
        <w:tab/>
        <w:t>fa</w:t>
      </w:r>
      <w:r w:rsidRPr="0019496E">
        <w:rPr>
          <w:i/>
          <w:sz w:val="21"/>
          <w:szCs w:val="21"/>
        </w:rPr>
        <w:tab/>
        <w:t>sol</w:t>
      </w:r>
      <w:r w:rsidRPr="0019496E">
        <w:rPr>
          <w:i/>
          <w:sz w:val="21"/>
          <w:szCs w:val="21"/>
        </w:rPr>
        <w:tab/>
        <w:t>la</w:t>
      </w:r>
      <w:r w:rsidRPr="0019496E">
        <w:rPr>
          <w:i/>
          <w:sz w:val="21"/>
          <w:szCs w:val="21"/>
        </w:rPr>
        <w:tab/>
        <w:t>ti</w:t>
      </w:r>
    </w:p>
    <w:p w14:paraId="1EC600B6" w14:textId="71042E2E" w:rsidR="0019496E" w:rsidRDefault="0019496E" w:rsidP="0019496E">
      <w:pPr>
        <w:tabs>
          <w:tab w:val="left" w:pos="1890"/>
          <w:tab w:val="left" w:pos="3150"/>
          <w:tab w:val="left" w:pos="4320"/>
          <w:tab w:val="left" w:pos="5580"/>
          <w:tab w:val="left" w:pos="6840"/>
          <w:tab w:val="left" w:pos="7200"/>
          <w:tab w:val="left" w:pos="8100"/>
          <w:tab w:val="left" w:pos="8550"/>
        </w:tabs>
        <w:spacing w:line="360" w:lineRule="atLeast"/>
        <w:ind w:left="630"/>
        <w:rPr>
          <w:sz w:val="21"/>
          <w:szCs w:val="21"/>
        </w:rPr>
      </w:pPr>
      <w:r w:rsidRPr="0019496E">
        <w:rPr>
          <w:sz w:val="21"/>
          <w:szCs w:val="21"/>
        </w:rPr>
        <w:t>Tonic</w:t>
      </w:r>
      <w:r w:rsidRPr="0019496E">
        <w:rPr>
          <w:sz w:val="21"/>
          <w:szCs w:val="21"/>
        </w:rPr>
        <w:tab/>
        <w:t>Supertonic</w:t>
      </w:r>
      <w:r w:rsidRPr="0019496E">
        <w:rPr>
          <w:sz w:val="21"/>
          <w:szCs w:val="21"/>
        </w:rPr>
        <w:tab/>
      </w:r>
      <w:r>
        <w:rPr>
          <w:sz w:val="21"/>
          <w:szCs w:val="21"/>
        </w:rPr>
        <w:t>M</w:t>
      </w:r>
      <w:r w:rsidRPr="0019496E">
        <w:rPr>
          <w:sz w:val="21"/>
          <w:szCs w:val="21"/>
        </w:rPr>
        <w:t>ediant</w:t>
      </w:r>
      <w:r w:rsidRPr="0019496E">
        <w:rPr>
          <w:sz w:val="21"/>
          <w:szCs w:val="21"/>
        </w:rPr>
        <w:tab/>
      </w:r>
      <w:r>
        <w:rPr>
          <w:sz w:val="21"/>
          <w:szCs w:val="21"/>
        </w:rPr>
        <w:t>Subdominant</w:t>
      </w:r>
      <w:r>
        <w:rPr>
          <w:sz w:val="21"/>
          <w:szCs w:val="21"/>
        </w:rPr>
        <w:tab/>
        <w:t>Dominant</w:t>
      </w:r>
      <w:r>
        <w:rPr>
          <w:sz w:val="21"/>
          <w:szCs w:val="21"/>
        </w:rPr>
        <w:tab/>
        <w:t>Submediant</w:t>
      </w:r>
      <w:r>
        <w:rPr>
          <w:sz w:val="21"/>
          <w:szCs w:val="21"/>
        </w:rPr>
        <w:tab/>
        <w:t>Le</w:t>
      </w:r>
      <w:r w:rsidRPr="0019496E">
        <w:rPr>
          <w:sz w:val="21"/>
          <w:szCs w:val="21"/>
        </w:rPr>
        <w:t>ading</w:t>
      </w:r>
    </w:p>
    <w:p w14:paraId="2E19DEF7" w14:textId="227BE885" w:rsidR="0019496E" w:rsidRDefault="0019496E" w:rsidP="0019496E">
      <w:pPr>
        <w:tabs>
          <w:tab w:val="left" w:pos="1890"/>
          <w:tab w:val="left" w:pos="3150"/>
          <w:tab w:val="left" w:pos="4320"/>
          <w:tab w:val="left" w:pos="5580"/>
          <w:tab w:val="left" w:pos="6840"/>
          <w:tab w:val="left" w:pos="7200"/>
          <w:tab w:val="left" w:pos="8100"/>
          <w:tab w:val="left" w:pos="8550"/>
        </w:tabs>
        <w:spacing w:line="360" w:lineRule="atLeast"/>
        <w:ind w:left="630"/>
        <w:rPr>
          <w:sz w:val="21"/>
          <w:szCs w:val="21"/>
        </w:rPr>
      </w:pP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>
        <w:rPr>
          <w:sz w:val="21"/>
          <w:szCs w:val="21"/>
        </w:rPr>
        <w:tab/>
      </w:r>
      <w:r w:rsidRPr="0019496E">
        <w:rPr>
          <w:sz w:val="21"/>
          <w:szCs w:val="21"/>
        </w:rPr>
        <w:t xml:space="preserve"> Tone</w:t>
      </w:r>
    </w:p>
    <w:p w14:paraId="353EDBAF" w14:textId="77777777" w:rsidR="0019496E" w:rsidRDefault="0019496E" w:rsidP="0019496E">
      <w:pPr>
        <w:tabs>
          <w:tab w:val="left" w:pos="2340"/>
          <w:tab w:val="left" w:pos="3600"/>
          <w:tab w:val="left" w:pos="4860"/>
          <w:tab w:val="left" w:pos="7290"/>
          <w:tab w:val="left" w:pos="8550"/>
        </w:tabs>
        <w:spacing w:line="360" w:lineRule="atLeast"/>
        <w:ind w:left="990"/>
      </w:pPr>
    </w:p>
    <w:tbl>
      <w:tblPr>
        <w:tblW w:w="0" w:type="auto"/>
        <w:tblInd w:w="1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77"/>
        <w:gridCol w:w="2021"/>
        <w:gridCol w:w="1530"/>
      </w:tblGrid>
      <w:tr w:rsidR="0024042D" w:rsidRPr="0024042D" w14:paraId="190E7673" w14:textId="77777777">
        <w:tc>
          <w:tcPr>
            <w:tcW w:w="1777" w:type="dxa"/>
          </w:tcPr>
          <w:p w14:paraId="61D5DF05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scale degree</w:t>
            </w:r>
          </w:p>
        </w:tc>
        <w:tc>
          <w:tcPr>
            <w:tcW w:w="2021" w:type="dxa"/>
          </w:tcPr>
          <w:p w14:paraId="64D9B42E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name</w:t>
            </w:r>
          </w:p>
        </w:tc>
        <w:tc>
          <w:tcPr>
            <w:tcW w:w="1530" w:type="dxa"/>
          </w:tcPr>
          <w:p w14:paraId="0EE24219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solfege</w:t>
            </w:r>
          </w:p>
        </w:tc>
      </w:tr>
      <w:tr w:rsidR="0024042D" w:rsidRPr="0043353B" w14:paraId="0F178528" w14:textId="77777777">
        <w:tc>
          <w:tcPr>
            <w:tcW w:w="1777" w:type="dxa"/>
          </w:tcPr>
          <w:p w14:paraId="5AE2EA8C" w14:textId="77777777" w:rsidR="0024042D" w:rsidRPr="0043353B" w:rsidRDefault="0024042D">
            <w:r w:rsidRPr="0043353B">
              <w:t>1</w:t>
            </w:r>
          </w:p>
        </w:tc>
        <w:tc>
          <w:tcPr>
            <w:tcW w:w="2021" w:type="dxa"/>
          </w:tcPr>
          <w:p w14:paraId="4E4CF5B8" w14:textId="77777777" w:rsidR="0024042D" w:rsidRPr="0043353B" w:rsidRDefault="0024042D">
            <w:r>
              <w:t xml:space="preserve">tonic </w:t>
            </w:r>
          </w:p>
        </w:tc>
        <w:tc>
          <w:tcPr>
            <w:tcW w:w="1530" w:type="dxa"/>
          </w:tcPr>
          <w:p w14:paraId="797B6D28" w14:textId="77777777" w:rsidR="0024042D" w:rsidRPr="0043353B" w:rsidRDefault="0024042D">
            <w:r w:rsidRPr="0043353B">
              <w:t>do</w:t>
            </w:r>
          </w:p>
        </w:tc>
      </w:tr>
      <w:tr w:rsidR="0024042D" w:rsidRPr="0043353B" w14:paraId="7D9F7FDF" w14:textId="77777777">
        <w:tc>
          <w:tcPr>
            <w:tcW w:w="1777" w:type="dxa"/>
          </w:tcPr>
          <w:p w14:paraId="145BF91F" w14:textId="77777777" w:rsidR="0024042D" w:rsidRPr="0043353B" w:rsidRDefault="0024042D">
            <w:r w:rsidRPr="0043353B">
              <w:t>2</w:t>
            </w:r>
          </w:p>
        </w:tc>
        <w:tc>
          <w:tcPr>
            <w:tcW w:w="2021" w:type="dxa"/>
          </w:tcPr>
          <w:p w14:paraId="2770C679" w14:textId="77777777" w:rsidR="0024042D" w:rsidRPr="0043353B" w:rsidRDefault="0024042D">
            <w:r w:rsidRPr="0043353B">
              <w:t>supertonic</w:t>
            </w:r>
          </w:p>
        </w:tc>
        <w:tc>
          <w:tcPr>
            <w:tcW w:w="1530" w:type="dxa"/>
          </w:tcPr>
          <w:p w14:paraId="2C7AC9E1" w14:textId="77777777" w:rsidR="0024042D" w:rsidRPr="0043353B" w:rsidRDefault="0024042D">
            <w:r w:rsidRPr="0043353B">
              <w:t>re</w:t>
            </w:r>
          </w:p>
        </w:tc>
      </w:tr>
      <w:tr w:rsidR="0024042D" w:rsidRPr="0043353B" w14:paraId="779E2A7B" w14:textId="77777777">
        <w:tc>
          <w:tcPr>
            <w:tcW w:w="1777" w:type="dxa"/>
          </w:tcPr>
          <w:p w14:paraId="6AF9849F" w14:textId="77777777" w:rsidR="0024042D" w:rsidRPr="0043353B" w:rsidRDefault="0024042D">
            <w:r w:rsidRPr="0043353B">
              <w:t>3</w:t>
            </w:r>
          </w:p>
        </w:tc>
        <w:tc>
          <w:tcPr>
            <w:tcW w:w="2021" w:type="dxa"/>
          </w:tcPr>
          <w:p w14:paraId="0161B649" w14:textId="77777777" w:rsidR="0024042D" w:rsidRPr="0043353B" w:rsidRDefault="0024042D">
            <w:r w:rsidRPr="0043353B">
              <w:t>mediant</w:t>
            </w:r>
          </w:p>
        </w:tc>
        <w:tc>
          <w:tcPr>
            <w:tcW w:w="1530" w:type="dxa"/>
          </w:tcPr>
          <w:p w14:paraId="1C9ABF00" w14:textId="77777777" w:rsidR="0024042D" w:rsidRPr="0043353B" w:rsidRDefault="0024042D">
            <w:r w:rsidRPr="0043353B">
              <w:t>mi</w:t>
            </w:r>
          </w:p>
        </w:tc>
      </w:tr>
      <w:tr w:rsidR="0024042D" w:rsidRPr="0043353B" w14:paraId="291C13C9" w14:textId="77777777">
        <w:tc>
          <w:tcPr>
            <w:tcW w:w="1777" w:type="dxa"/>
          </w:tcPr>
          <w:p w14:paraId="09D0A0F8" w14:textId="77777777" w:rsidR="0024042D" w:rsidRPr="0043353B" w:rsidRDefault="0024042D">
            <w:r w:rsidRPr="0043353B">
              <w:t>4</w:t>
            </w:r>
          </w:p>
        </w:tc>
        <w:tc>
          <w:tcPr>
            <w:tcW w:w="2021" w:type="dxa"/>
          </w:tcPr>
          <w:p w14:paraId="23BBF1BC" w14:textId="77777777" w:rsidR="0024042D" w:rsidRPr="0043353B" w:rsidRDefault="0024042D">
            <w:r w:rsidRPr="0043353B">
              <w:t>subdominant</w:t>
            </w:r>
          </w:p>
        </w:tc>
        <w:tc>
          <w:tcPr>
            <w:tcW w:w="1530" w:type="dxa"/>
          </w:tcPr>
          <w:p w14:paraId="7C357024" w14:textId="77777777" w:rsidR="0024042D" w:rsidRPr="0043353B" w:rsidRDefault="0024042D">
            <w:r w:rsidRPr="0043353B">
              <w:t>fa</w:t>
            </w:r>
          </w:p>
        </w:tc>
      </w:tr>
      <w:tr w:rsidR="0024042D" w:rsidRPr="0043353B" w14:paraId="088D234E" w14:textId="77777777">
        <w:tc>
          <w:tcPr>
            <w:tcW w:w="1777" w:type="dxa"/>
          </w:tcPr>
          <w:p w14:paraId="352FBF7E" w14:textId="77777777" w:rsidR="0024042D" w:rsidRPr="0043353B" w:rsidRDefault="0024042D">
            <w:r w:rsidRPr="0043353B">
              <w:t>5</w:t>
            </w:r>
          </w:p>
        </w:tc>
        <w:tc>
          <w:tcPr>
            <w:tcW w:w="2021" w:type="dxa"/>
          </w:tcPr>
          <w:p w14:paraId="03D20477" w14:textId="77777777" w:rsidR="0024042D" w:rsidRPr="0043353B" w:rsidRDefault="0024042D">
            <w:r w:rsidRPr="0043353B">
              <w:t>dominant</w:t>
            </w:r>
          </w:p>
        </w:tc>
        <w:tc>
          <w:tcPr>
            <w:tcW w:w="1530" w:type="dxa"/>
          </w:tcPr>
          <w:p w14:paraId="2B020BD8" w14:textId="77777777" w:rsidR="0024042D" w:rsidRPr="0043353B" w:rsidRDefault="0024042D">
            <w:r w:rsidRPr="0043353B">
              <w:t>sol</w:t>
            </w:r>
          </w:p>
        </w:tc>
      </w:tr>
      <w:tr w:rsidR="0024042D" w:rsidRPr="0043353B" w14:paraId="7C7E9FAB" w14:textId="77777777">
        <w:tc>
          <w:tcPr>
            <w:tcW w:w="1777" w:type="dxa"/>
          </w:tcPr>
          <w:p w14:paraId="299025E7" w14:textId="77777777" w:rsidR="0024042D" w:rsidRPr="0043353B" w:rsidRDefault="0024042D">
            <w:r w:rsidRPr="0043353B">
              <w:t>6</w:t>
            </w:r>
          </w:p>
        </w:tc>
        <w:tc>
          <w:tcPr>
            <w:tcW w:w="2021" w:type="dxa"/>
          </w:tcPr>
          <w:p w14:paraId="1A0ADC19" w14:textId="77777777" w:rsidR="0024042D" w:rsidRPr="0043353B" w:rsidRDefault="0024042D">
            <w:r w:rsidRPr="0043353B">
              <w:t>submediant</w:t>
            </w:r>
          </w:p>
        </w:tc>
        <w:tc>
          <w:tcPr>
            <w:tcW w:w="1530" w:type="dxa"/>
          </w:tcPr>
          <w:p w14:paraId="2DAA6202" w14:textId="77777777" w:rsidR="0024042D" w:rsidRPr="0043353B" w:rsidRDefault="0024042D">
            <w:r w:rsidRPr="0043353B">
              <w:t>la</w:t>
            </w:r>
          </w:p>
        </w:tc>
      </w:tr>
      <w:tr w:rsidR="0024042D" w:rsidRPr="0043353B" w14:paraId="465EF2FA" w14:textId="77777777">
        <w:tc>
          <w:tcPr>
            <w:tcW w:w="1777" w:type="dxa"/>
          </w:tcPr>
          <w:p w14:paraId="20C06520" w14:textId="77777777" w:rsidR="0024042D" w:rsidRPr="0043353B" w:rsidRDefault="0024042D">
            <w:r w:rsidRPr="0043353B">
              <w:t xml:space="preserve">7 </w:t>
            </w:r>
          </w:p>
        </w:tc>
        <w:tc>
          <w:tcPr>
            <w:tcW w:w="2021" w:type="dxa"/>
          </w:tcPr>
          <w:p w14:paraId="0FF435CC" w14:textId="77777777" w:rsidR="0024042D" w:rsidRPr="0043353B" w:rsidRDefault="0024042D">
            <w:r w:rsidRPr="0043353B">
              <w:t>leading tone</w:t>
            </w:r>
          </w:p>
        </w:tc>
        <w:tc>
          <w:tcPr>
            <w:tcW w:w="1530" w:type="dxa"/>
          </w:tcPr>
          <w:p w14:paraId="26C09D4A" w14:textId="77777777" w:rsidR="0024042D" w:rsidRPr="0043353B" w:rsidRDefault="0024042D">
            <w:r w:rsidRPr="0043353B">
              <w:t>ti</w:t>
            </w:r>
          </w:p>
        </w:tc>
      </w:tr>
    </w:tbl>
    <w:p w14:paraId="439C4B85" w14:textId="77777777" w:rsidR="0024042D" w:rsidRDefault="0024042D">
      <w:pPr>
        <w:spacing w:line="360" w:lineRule="atLeast"/>
        <w:ind w:left="720" w:hanging="360"/>
      </w:pPr>
    </w:p>
    <w:p w14:paraId="616BE686" w14:textId="77777777" w:rsidR="0024042D" w:rsidRPr="0043353B" w:rsidRDefault="0024042D" w:rsidP="0024042D">
      <w:pPr>
        <w:spacing w:line="360" w:lineRule="atLeast"/>
      </w:pPr>
      <w:r>
        <w:rPr>
          <w:i/>
          <w:caps/>
        </w:rPr>
        <w:t>major scales:</w:t>
      </w:r>
    </w:p>
    <w:p w14:paraId="03777BB3" w14:textId="609D50C5" w:rsidR="0024042D" w:rsidRDefault="0024042D">
      <w:pPr>
        <w:spacing w:line="360" w:lineRule="atLeast"/>
        <w:ind w:left="720" w:hanging="360"/>
      </w:pPr>
      <w:r w:rsidRPr="0043353B">
        <w:t>A major scale</w:t>
      </w:r>
      <w:r>
        <w:t xml:space="preserve"> is a scale that has half steps (H) between scale degrees 3-4 and 7-8 and whole steps between all other pairs of notes.</w:t>
      </w:r>
    </w:p>
    <w:p w14:paraId="0E307FF8" w14:textId="77777777" w:rsidR="002E5A95" w:rsidRDefault="002E5A95">
      <w:pPr>
        <w:spacing w:line="360" w:lineRule="atLeast"/>
        <w:ind w:left="720" w:hanging="360"/>
      </w:pPr>
    </w:p>
    <w:p w14:paraId="08C7F582" w14:textId="60C0D44C" w:rsidR="0024042D" w:rsidRDefault="0024042D" w:rsidP="002E5A95">
      <w:pPr>
        <w:tabs>
          <w:tab w:val="center" w:pos="2340"/>
          <w:tab w:val="center" w:pos="3330"/>
          <w:tab w:val="center" w:pos="4410"/>
          <w:tab w:val="center" w:pos="5490"/>
          <w:tab w:val="center" w:pos="6660"/>
          <w:tab w:val="center" w:pos="7830"/>
          <w:tab w:val="left" w:pos="8820"/>
        </w:tabs>
        <w:spacing w:line="360" w:lineRule="atLeast"/>
        <w:ind w:left="1170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  <w:r>
        <w:tab/>
        <w:t>8</w:t>
      </w:r>
    </w:p>
    <w:p w14:paraId="7A221FF7" w14:textId="41C90D3C" w:rsidR="0024042D" w:rsidRPr="002E5A95" w:rsidRDefault="002E5A95">
      <w:pPr>
        <w:spacing w:line="360" w:lineRule="atLeast"/>
        <w:ind w:left="720" w:hanging="360"/>
        <w:jc w:val="center"/>
      </w:pPr>
      <w:r w:rsidRPr="002E5A95">
        <w:rPr>
          <w:noProof/>
        </w:rPr>
        <w:drawing>
          <wp:inline distT="0" distB="0" distL="0" distR="0" wp14:anchorId="590D840C" wp14:editId="304A7996">
            <wp:extent cx="6114553" cy="64999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le-G major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9121" cy="6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3939" w14:textId="157D375F" w:rsidR="0024042D" w:rsidRPr="002E5A95" w:rsidRDefault="0024042D" w:rsidP="002E5A95">
      <w:pPr>
        <w:tabs>
          <w:tab w:val="center" w:pos="2790"/>
          <w:tab w:val="center" w:pos="3960"/>
          <w:tab w:val="center" w:pos="5040"/>
          <w:tab w:val="center" w:pos="6120"/>
          <w:tab w:val="center" w:pos="7200"/>
          <w:tab w:val="center" w:pos="8370"/>
        </w:tabs>
        <w:spacing w:line="360" w:lineRule="atLeast"/>
        <w:ind w:left="1620"/>
        <w:rPr>
          <w:color w:val="FF0000"/>
        </w:rPr>
      </w:pPr>
      <w:r>
        <w:t>W</w:t>
      </w:r>
      <w:r>
        <w:tab/>
        <w:t>W</w:t>
      </w:r>
      <w:r>
        <w:tab/>
      </w:r>
      <w:r w:rsidRPr="002E5A95">
        <w:rPr>
          <w:color w:val="FF0000"/>
        </w:rPr>
        <w:t>H</w:t>
      </w:r>
      <w:r>
        <w:tab/>
        <w:t>W</w:t>
      </w:r>
      <w:r>
        <w:tab/>
        <w:t>W</w:t>
      </w:r>
      <w:r>
        <w:tab/>
        <w:t>W</w:t>
      </w:r>
      <w:r>
        <w:tab/>
      </w:r>
      <w:r w:rsidRPr="002E5A95">
        <w:rPr>
          <w:color w:val="FF0000"/>
        </w:rPr>
        <w:t>H</w:t>
      </w:r>
    </w:p>
    <w:p w14:paraId="1D6D082A" w14:textId="77777777" w:rsidR="0024042D" w:rsidRDefault="0024042D">
      <w:pPr>
        <w:spacing w:line="360" w:lineRule="atLeast"/>
        <w:ind w:left="720" w:hanging="360"/>
      </w:pPr>
    </w:p>
    <w:p w14:paraId="7ADEFF88" w14:textId="77777777" w:rsidR="0024042D" w:rsidRDefault="0024042D">
      <w:pPr>
        <w:spacing w:line="360" w:lineRule="atLeast"/>
        <w:ind w:left="360" w:hanging="360"/>
        <w:rPr>
          <w:i/>
          <w:caps/>
        </w:rPr>
      </w:pPr>
      <w:r>
        <w:rPr>
          <w:i/>
          <w:caps/>
        </w:rPr>
        <w:t>tetrachords:</w:t>
      </w:r>
    </w:p>
    <w:p w14:paraId="57FE0129" w14:textId="77777777" w:rsidR="0024042D" w:rsidRDefault="0024042D">
      <w:pPr>
        <w:spacing w:line="360" w:lineRule="atLeast"/>
        <w:ind w:left="720" w:hanging="360"/>
      </w:pPr>
      <w:r>
        <w:t xml:space="preserve">A </w:t>
      </w:r>
      <w:r w:rsidRPr="0043353B">
        <w:rPr>
          <w:b/>
        </w:rPr>
        <w:t>tetrachord</w:t>
      </w:r>
      <w:r>
        <w:t xml:space="preserve"> is a group of four notes in a scale.</w:t>
      </w:r>
    </w:p>
    <w:p w14:paraId="467F6C5E" w14:textId="77777777" w:rsidR="0024042D" w:rsidRDefault="0024042D">
      <w:pPr>
        <w:spacing w:line="360" w:lineRule="atLeast"/>
        <w:ind w:left="720" w:hanging="360"/>
      </w:pPr>
      <w:r>
        <w:t>There are two tetrachords in the major scale, each with the same order half- and whole-steps (W-W-H).</w:t>
      </w:r>
    </w:p>
    <w:p w14:paraId="216D3043" w14:textId="251ECE90" w:rsidR="0024042D" w:rsidRDefault="0024042D">
      <w:pPr>
        <w:spacing w:line="360" w:lineRule="atLeast"/>
        <w:ind w:left="720" w:hanging="360"/>
      </w:pPr>
      <w:r>
        <w:lastRenderedPageBreak/>
        <w:t>Therefore, a tetrachord consisting of W-W-H can be the top tetrachord or the bottom tetrachord of a major scale.  For example, G-A-B-C can be the bottom tetrachord of the G major scale or the top tetrachord of the C major scale.</w:t>
      </w:r>
    </w:p>
    <w:p w14:paraId="3A848873" w14:textId="77777777" w:rsidR="00DA5973" w:rsidRDefault="00DA5973">
      <w:pPr>
        <w:spacing w:line="360" w:lineRule="atLeast"/>
        <w:ind w:left="720" w:hanging="360"/>
      </w:pPr>
    </w:p>
    <w:p w14:paraId="29E72702" w14:textId="56F2C536" w:rsidR="00DA5973" w:rsidRDefault="00DA5973">
      <w:pPr>
        <w:spacing w:line="360" w:lineRule="atLeast"/>
        <w:ind w:left="720" w:hanging="360"/>
      </w:pPr>
      <w:r>
        <w:t>Tetrachord:</w:t>
      </w:r>
    </w:p>
    <w:p w14:paraId="34E8B773" w14:textId="7499DE97" w:rsidR="00326735" w:rsidRDefault="00DA5973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4DFD3A52" wp14:editId="2398F91C">
            <wp:extent cx="3238500" cy="660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etrachord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C64AB" w14:textId="77777777" w:rsidR="00DA5973" w:rsidRPr="00DA5973" w:rsidRDefault="00DA5973" w:rsidP="00DA5973">
      <w:pPr>
        <w:tabs>
          <w:tab w:val="left" w:pos="2160"/>
          <w:tab w:val="left" w:pos="3150"/>
          <w:tab w:val="left" w:pos="4230"/>
        </w:tabs>
        <w:spacing w:line="360" w:lineRule="atLeast"/>
        <w:ind w:left="1080"/>
        <w:rPr>
          <w:color w:val="FF0000"/>
        </w:rPr>
      </w:pPr>
      <w:r w:rsidRPr="00DA5973">
        <w:rPr>
          <w:color w:val="FF0000"/>
        </w:rPr>
        <w:t>G</w:t>
      </w:r>
      <w:r w:rsidRPr="00DA5973">
        <w:rPr>
          <w:color w:val="FF0000"/>
        </w:rPr>
        <w:tab/>
        <w:t>A</w:t>
      </w:r>
      <w:r w:rsidRPr="00DA5973">
        <w:rPr>
          <w:color w:val="FF0000"/>
        </w:rPr>
        <w:tab/>
        <w:t>B</w:t>
      </w:r>
      <w:r w:rsidRPr="00DA5973">
        <w:rPr>
          <w:color w:val="FF0000"/>
        </w:rPr>
        <w:tab/>
        <w:t>C</w:t>
      </w:r>
    </w:p>
    <w:p w14:paraId="4AF23DE3" w14:textId="777705D9" w:rsidR="00326735" w:rsidRDefault="00DA5973">
      <w:pPr>
        <w:spacing w:line="360" w:lineRule="atLeast"/>
        <w:ind w:left="720" w:hanging="360"/>
      </w:pPr>
      <w:r>
        <w:t>Scales:</w:t>
      </w:r>
    </w:p>
    <w:p w14:paraId="1AF52650" w14:textId="4D508082" w:rsidR="00DA5973" w:rsidRDefault="00DA5973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36B090F9" wp14:editId="03A199F5">
            <wp:extent cx="5943600" cy="5994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le-G major trebl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EE746" w14:textId="4574A43F" w:rsidR="00DA5973" w:rsidRPr="00DA5973" w:rsidRDefault="00DA5973" w:rsidP="00DA5973">
      <w:pPr>
        <w:tabs>
          <w:tab w:val="left" w:pos="2160"/>
          <w:tab w:val="left" w:pos="3150"/>
          <w:tab w:val="left" w:pos="4230"/>
        </w:tabs>
        <w:spacing w:line="360" w:lineRule="atLeast"/>
        <w:ind w:left="1080"/>
        <w:rPr>
          <w:color w:val="FF0000"/>
        </w:rPr>
      </w:pPr>
      <w:r w:rsidRPr="00DA5973">
        <w:rPr>
          <w:color w:val="FF0000"/>
        </w:rPr>
        <w:t>G</w:t>
      </w:r>
      <w:r w:rsidRPr="00DA5973">
        <w:rPr>
          <w:color w:val="FF0000"/>
        </w:rPr>
        <w:tab/>
        <w:t>A</w:t>
      </w:r>
      <w:r w:rsidRPr="00DA5973">
        <w:rPr>
          <w:color w:val="FF0000"/>
        </w:rPr>
        <w:tab/>
        <w:t>B</w:t>
      </w:r>
      <w:r w:rsidRPr="00DA5973">
        <w:rPr>
          <w:color w:val="FF0000"/>
        </w:rPr>
        <w:tab/>
        <w:t>C</w:t>
      </w:r>
    </w:p>
    <w:p w14:paraId="21AAC450" w14:textId="06C6873F" w:rsidR="00DA5973" w:rsidRDefault="00DA5973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54008727" wp14:editId="4896693F">
            <wp:extent cx="5943600" cy="66865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le-C majo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F3403" w14:textId="6C11A7C4" w:rsidR="00DA5973" w:rsidRPr="00DA5973" w:rsidRDefault="00DA5973" w:rsidP="00DA5973">
      <w:pPr>
        <w:tabs>
          <w:tab w:val="left" w:pos="6480"/>
          <w:tab w:val="left" w:pos="7470"/>
          <w:tab w:val="left" w:pos="8640"/>
        </w:tabs>
        <w:spacing w:line="360" w:lineRule="atLeast"/>
        <w:ind w:left="5400"/>
        <w:rPr>
          <w:color w:val="FF0000"/>
        </w:rPr>
      </w:pPr>
      <w:r w:rsidRPr="00DA5973">
        <w:rPr>
          <w:color w:val="FF0000"/>
        </w:rPr>
        <w:t>G</w:t>
      </w:r>
      <w:r w:rsidRPr="00DA5973">
        <w:rPr>
          <w:color w:val="FF0000"/>
        </w:rPr>
        <w:tab/>
        <w:t>A</w:t>
      </w:r>
      <w:r w:rsidRPr="00DA5973">
        <w:rPr>
          <w:color w:val="FF0000"/>
        </w:rPr>
        <w:tab/>
        <w:t>B</w:t>
      </w:r>
      <w:r w:rsidRPr="00DA5973">
        <w:rPr>
          <w:color w:val="FF0000"/>
        </w:rPr>
        <w:tab/>
        <w:t>C</w:t>
      </w:r>
    </w:p>
    <w:p w14:paraId="2A9D4E4E" w14:textId="77777777" w:rsidR="00DA5973" w:rsidRDefault="00DA5973">
      <w:pPr>
        <w:spacing w:line="360" w:lineRule="atLeast"/>
        <w:ind w:left="720" w:hanging="360"/>
      </w:pPr>
    </w:p>
    <w:p w14:paraId="7E767348" w14:textId="77777777" w:rsidR="0024042D" w:rsidRDefault="0024042D">
      <w:pPr>
        <w:spacing w:line="360" w:lineRule="atLeast"/>
        <w:ind w:left="360" w:hanging="360"/>
        <w:rPr>
          <w:i/>
          <w:caps/>
        </w:rPr>
      </w:pPr>
      <w:r>
        <w:rPr>
          <w:i/>
          <w:caps/>
        </w:rPr>
        <w:t>minor scales:</w:t>
      </w:r>
    </w:p>
    <w:p w14:paraId="21319B40" w14:textId="77777777" w:rsidR="0024042D" w:rsidRDefault="0024042D">
      <w:pPr>
        <w:spacing w:line="360" w:lineRule="atLeast"/>
        <w:ind w:left="720" w:hanging="360"/>
      </w:pPr>
      <w:r>
        <w:t>There are 3 forms of minor scales: natural, harmonic and melodic.</w:t>
      </w:r>
    </w:p>
    <w:p w14:paraId="071DB71A" w14:textId="77777777" w:rsidR="0024042D" w:rsidRDefault="0024042D">
      <w:pPr>
        <w:spacing w:line="360" w:lineRule="atLeast"/>
        <w:ind w:left="720" w:hanging="360"/>
        <w:rPr>
          <w:u w:val="single"/>
        </w:rPr>
      </w:pPr>
    </w:p>
    <w:p w14:paraId="1A06138D" w14:textId="2902E4AF" w:rsidR="0024042D" w:rsidRDefault="0024042D">
      <w:pPr>
        <w:spacing w:line="360" w:lineRule="atLeast"/>
        <w:ind w:left="720" w:hanging="360"/>
      </w:pPr>
      <w:r>
        <w:rPr>
          <w:b/>
        </w:rPr>
        <w:t>Natural Minor scale</w:t>
      </w:r>
      <w:r>
        <w:t xml:space="preserve"> -- a scale that contains half-steps between 2-3 and 5-6 scale degrees (the natural form).</w:t>
      </w:r>
    </w:p>
    <w:p w14:paraId="6F0BDA86" w14:textId="77777777" w:rsidR="004769FC" w:rsidRDefault="004769FC">
      <w:pPr>
        <w:spacing w:line="360" w:lineRule="atLeast"/>
        <w:ind w:left="720" w:hanging="360"/>
      </w:pPr>
    </w:p>
    <w:p w14:paraId="7628B70D" w14:textId="72CD5C0E" w:rsidR="0024042D" w:rsidRDefault="004769FC" w:rsidP="004769FC">
      <w:pPr>
        <w:tabs>
          <w:tab w:val="center" w:pos="1800"/>
          <w:tab w:val="center" w:pos="2880"/>
          <w:tab w:val="center" w:pos="3960"/>
          <w:tab w:val="left" w:pos="5040"/>
          <w:tab w:val="center" w:pos="6120"/>
          <w:tab w:val="center" w:pos="7200"/>
          <w:tab w:val="left" w:pos="8280"/>
        </w:tabs>
        <w:spacing w:line="360" w:lineRule="atLeast"/>
        <w:ind w:left="720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  <w:r>
        <w:tab/>
        <w:t>8</w:t>
      </w:r>
    </w:p>
    <w:p w14:paraId="13035BB8" w14:textId="275A06CC" w:rsidR="0024042D" w:rsidRDefault="004769FC" w:rsidP="004769FC">
      <w:pPr>
        <w:tabs>
          <w:tab w:val="center" w:pos="2520"/>
          <w:tab w:val="center" w:pos="3140"/>
          <w:tab w:val="center" w:pos="3780"/>
          <w:tab w:val="center" w:pos="4400"/>
          <w:tab w:val="center" w:pos="5120"/>
          <w:tab w:val="center" w:pos="5660"/>
          <w:tab w:val="center" w:pos="6300"/>
          <w:tab w:val="center" w:pos="692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6DCD3EC3" wp14:editId="3C66D06E">
            <wp:extent cx="5943600" cy="59309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le-A nat mino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A5186" w14:textId="0DE402B4" w:rsidR="0024042D" w:rsidRDefault="0024042D" w:rsidP="004769FC">
      <w:pPr>
        <w:tabs>
          <w:tab w:val="center" w:pos="2430"/>
          <w:tab w:val="center" w:pos="3420"/>
          <w:tab w:val="center" w:pos="4590"/>
          <w:tab w:val="center" w:pos="5670"/>
          <w:tab w:val="left" w:pos="6570"/>
          <w:tab w:val="center" w:pos="7830"/>
        </w:tabs>
        <w:spacing w:line="360" w:lineRule="atLeast"/>
        <w:ind w:left="1260"/>
      </w:pPr>
      <w:r>
        <w:t>W</w:t>
      </w:r>
      <w:r>
        <w:tab/>
        <w:t>H</w:t>
      </w:r>
      <w:r>
        <w:tab/>
        <w:t>W</w:t>
      </w:r>
      <w:r>
        <w:tab/>
        <w:t>W</w:t>
      </w:r>
      <w:r>
        <w:tab/>
        <w:t>H</w:t>
      </w:r>
      <w:r>
        <w:tab/>
        <w:t>W</w:t>
      </w:r>
      <w:r>
        <w:tab/>
        <w:t>W</w:t>
      </w:r>
    </w:p>
    <w:p w14:paraId="780667F5" w14:textId="77777777" w:rsidR="0024042D" w:rsidRDefault="0024042D">
      <w:pPr>
        <w:spacing w:line="360" w:lineRule="atLeast"/>
        <w:jc w:val="center"/>
      </w:pPr>
    </w:p>
    <w:p w14:paraId="28CF1086" w14:textId="77777777" w:rsidR="0024042D" w:rsidRDefault="0024042D">
      <w:pPr>
        <w:spacing w:line="360" w:lineRule="atLeast"/>
        <w:ind w:left="720" w:hanging="360"/>
      </w:pPr>
      <w:r>
        <w:t xml:space="preserve">You can think of the natural minor scale as the 6th degree to the 6th degree of a major scale. </w:t>
      </w:r>
    </w:p>
    <w:p w14:paraId="19F2298D" w14:textId="77777777" w:rsidR="004769FC" w:rsidRDefault="004769FC">
      <w:pPr>
        <w:spacing w:line="360" w:lineRule="atLeast"/>
        <w:ind w:left="720" w:hanging="360"/>
      </w:pPr>
    </w:p>
    <w:p w14:paraId="2AB9BB86" w14:textId="7F48765F" w:rsidR="0024042D" w:rsidRDefault="0024042D">
      <w:pPr>
        <w:spacing w:line="360" w:lineRule="atLeast"/>
        <w:ind w:left="720" w:hanging="360"/>
      </w:pPr>
      <w:r>
        <w:lastRenderedPageBreak/>
        <w:t>As with the major scale, each note has name/solfege syllable. The names/solfege syllables of the third, sixth and seventh degrees are different from major.</w:t>
      </w:r>
    </w:p>
    <w:p w14:paraId="068DC8AD" w14:textId="10E82B37" w:rsidR="0024042D" w:rsidRPr="004769FC" w:rsidRDefault="0024042D" w:rsidP="004769FC">
      <w:pPr>
        <w:spacing w:line="360" w:lineRule="atLeast"/>
        <w:ind w:left="1080" w:hanging="360"/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170"/>
        <w:gridCol w:w="1800"/>
        <w:gridCol w:w="1710"/>
      </w:tblGrid>
      <w:tr w:rsidR="0024042D" w:rsidRPr="0024042D" w14:paraId="7E9DAD0D" w14:textId="77777777" w:rsidTr="001B6E7D">
        <w:trPr>
          <w:jc w:val="center"/>
        </w:trPr>
        <w:tc>
          <w:tcPr>
            <w:tcW w:w="2170" w:type="dxa"/>
          </w:tcPr>
          <w:p w14:paraId="08585417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scale degree</w:t>
            </w:r>
          </w:p>
        </w:tc>
        <w:tc>
          <w:tcPr>
            <w:tcW w:w="1800" w:type="dxa"/>
          </w:tcPr>
          <w:p w14:paraId="3F9EB585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name</w:t>
            </w:r>
          </w:p>
        </w:tc>
        <w:tc>
          <w:tcPr>
            <w:tcW w:w="1710" w:type="dxa"/>
          </w:tcPr>
          <w:p w14:paraId="46A68DE0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solfege</w:t>
            </w:r>
          </w:p>
        </w:tc>
      </w:tr>
      <w:tr w:rsidR="0024042D" w:rsidRPr="0043353B" w14:paraId="449CDD25" w14:textId="77777777" w:rsidTr="001B6E7D">
        <w:trPr>
          <w:jc w:val="center"/>
        </w:trPr>
        <w:tc>
          <w:tcPr>
            <w:tcW w:w="2170" w:type="dxa"/>
          </w:tcPr>
          <w:p w14:paraId="0204D465" w14:textId="77777777" w:rsidR="0024042D" w:rsidRPr="0043353B" w:rsidRDefault="0024042D">
            <w:r w:rsidRPr="0043353B">
              <w:t>1</w:t>
            </w:r>
          </w:p>
        </w:tc>
        <w:tc>
          <w:tcPr>
            <w:tcW w:w="1800" w:type="dxa"/>
          </w:tcPr>
          <w:p w14:paraId="0E54E629" w14:textId="77777777" w:rsidR="0024042D" w:rsidRPr="0043353B" w:rsidRDefault="0024042D">
            <w:r>
              <w:t xml:space="preserve">tonic </w:t>
            </w:r>
          </w:p>
        </w:tc>
        <w:tc>
          <w:tcPr>
            <w:tcW w:w="1710" w:type="dxa"/>
          </w:tcPr>
          <w:p w14:paraId="6A0E609A" w14:textId="77777777" w:rsidR="0024042D" w:rsidRPr="0043353B" w:rsidRDefault="0024042D">
            <w:r w:rsidRPr="0043353B">
              <w:t>do</w:t>
            </w:r>
          </w:p>
        </w:tc>
      </w:tr>
      <w:tr w:rsidR="0024042D" w:rsidRPr="0043353B" w14:paraId="7F90A570" w14:textId="77777777" w:rsidTr="001B6E7D">
        <w:trPr>
          <w:jc w:val="center"/>
        </w:trPr>
        <w:tc>
          <w:tcPr>
            <w:tcW w:w="2170" w:type="dxa"/>
          </w:tcPr>
          <w:p w14:paraId="50DCAF2E" w14:textId="77777777" w:rsidR="0024042D" w:rsidRPr="0043353B" w:rsidRDefault="0024042D">
            <w:r w:rsidRPr="0043353B">
              <w:t>2</w:t>
            </w:r>
          </w:p>
        </w:tc>
        <w:tc>
          <w:tcPr>
            <w:tcW w:w="1800" w:type="dxa"/>
          </w:tcPr>
          <w:p w14:paraId="3D395047" w14:textId="77777777" w:rsidR="0024042D" w:rsidRPr="0043353B" w:rsidRDefault="0024042D">
            <w:r w:rsidRPr="0043353B">
              <w:t>supertonic</w:t>
            </w:r>
          </w:p>
        </w:tc>
        <w:tc>
          <w:tcPr>
            <w:tcW w:w="1710" w:type="dxa"/>
          </w:tcPr>
          <w:p w14:paraId="5AC98217" w14:textId="77777777" w:rsidR="0024042D" w:rsidRPr="0043353B" w:rsidRDefault="0024042D">
            <w:r w:rsidRPr="0043353B">
              <w:t>re</w:t>
            </w:r>
          </w:p>
        </w:tc>
      </w:tr>
      <w:tr w:rsidR="0024042D" w:rsidRPr="0043353B" w14:paraId="34D8163A" w14:textId="77777777" w:rsidTr="001B6E7D">
        <w:trPr>
          <w:jc w:val="center"/>
        </w:trPr>
        <w:tc>
          <w:tcPr>
            <w:tcW w:w="2170" w:type="dxa"/>
          </w:tcPr>
          <w:p w14:paraId="6B27A7E8" w14:textId="77777777" w:rsidR="0024042D" w:rsidRPr="0043353B" w:rsidRDefault="0024042D">
            <w:r w:rsidRPr="0043353B">
              <w:t>3</w:t>
            </w:r>
          </w:p>
        </w:tc>
        <w:tc>
          <w:tcPr>
            <w:tcW w:w="1800" w:type="dxa"/>
          </w:tcPr>
          <w:p w14:paraId="6B61509C" w14:textId="77777777" w:rsidR="0024042D" w:rsidRPr="0043353B" w:rsidRDefault="0024042D">
            <w:r w:rsidRPr="0043353B">
              <w:t>mediant</w:t>
            </w:r>
          </w:p>
        </w:tc>
        <w:tc>
          <w:tcPr>
            <w:tcW w:w="1710" w:type="dxa"/>
          </w:tcPr>
          <w:p w14:paraId="0F5E6F14" w14:textId="77777777" w:rsidR="0024042D" w:rsidRPr="0043353B" w:rsidRDefault="0024042D" w:rsidP="001B6E7D">
            <w:r w:rsidRPr="0024042D">
              <w:rPr>
                <w:b/>
              </w:rPr>
              <w:t>me</w:t>
            </w:r>
          </w:p>
        </w:tc>
      </w:tr>
      <w:tr w:rsidR="0024042D" w:rsidRPr="0043353B" w14:paraId="47F985FE" w14:textId="77777777" w:rsidTr="001B6E7D">
        <w:trPr>
          <w:jc w:val="center"/>
        </w:trPr>
        <w:tc>
          <w:tcPr>
            <w:tcW w:w="2170" w:type="dxa"/>
          </w:tcPr>
          <w:p w14:paraId="60D97F3E" w14:textId="77777777" w:rsidR="0024042D" w:rsidRPr="0043353B" w:rsidRDefault="0024042D">
            <w:r w:rsidRPr="0043353B">
              <w:t>4</w:t>
            </w:r>
          </w:p>
        </w:tc>
        <w:tc>
          <w:tcPr>
            <w:tcW w:w="1800" w:type="dxa"/>
          </w:tcPr>
          <w:p w14:paraId="12F35501" w14:textId="77777777" w:rsidR="0024042D" w:rsidRPr="0043353B" w:rsidRDefault="0024042D">
            <w:r w:rsidRPr="0043353B">
              <w:t>subdominant</w:t>
            </w:r>
          </w:p>
        </w:tc>
        <w:tc>
          <w:tcPr>
            <w:tcW w:w="1710" w:type="dxa"/>
          </w:tcPr>
          <w:p w14:paraId="1C10B4EC" w14:textId="77777777" w:rsidR="0024042D" w:rsidRPr="0043353B" w:rsidRDefault="0024042D">
            <w:r w:rsidRPr="0043353B">
              <w:t>fa</w:t>
            </w:r>
          </w:p>
        </w:tc>
      </w:tr>
      <w:tr w:rsidR="0024042D" w:rsidRPr="0043353B" w14:paraId="5FA22C71" w14:textId="77777777" w:rsidTr="001B6E7D">
        <w:trPr>
          <w:jc w:val="center"/>
        </w:trPr>
        <w:tc>
          <w:tcPr>
            <w:tcW w:w="2170" w:type="dxa"/>
          </w:tcPr>
          <w:p w14:paraId="4A964D52" w14:textId="77777777" w:rsidR="0024042D" w:rsidRPr="0043353B" w:rsidRDefault="0024042D">
            <w:r w:rsidRPr="0043353B">
              <w:t>5</w:t>
            </w:r>
          </w:p>
        </w:tc>
        <w:tc>
          <w:tcPr>
            <w:tcW w:w="1800" w:type="dxa"/>
          </w:tcPr>
          <w:p w14:paraId="032119C9" w14:textId="77777777" w:rsidR="0024042D" w:rsidRPr="0043353B" w:rsidRDefault="0024042D">
            <w:r w:rsidRPr="0043353B">
              <w:t>dominant</w:t>
            </w:r>
          </w:p>
        </w:tc>
        <w:tc>
          <w:tcPr>
            <w:tcW w:w="1710" w:type="dxa"/>
          </w:tcPr>
          <w:p w14:paraId="27E6E314" w14:textId="77777777" w:rsidR="0024042D" w:rsidRPr="0043353B" w:rsidRDefault="0024042D">
            <w:r w:rsidRPr="0043353B">
              <w:t>sol</w:t>
            </w:r>
          </w:p>
        </w:tc>
      </w:tr>
      <w:tr w:rsidR="0024042D" w:rsidRPr="0043353B" w14:paraId="3C664C59" w14:textId="77777777" w:rsidTr="001B6E7D">
        <w:trPr>
          <w:jc w:val="center"/>
        </w:trPr>
        <w:tc>
          <w:tcPr>
            <w:tcW w:w="2170" w:type="dxa"/>
          </w:tcPr>
          <w:p w14:paraId="6B8FC20A" w14:textId="77777777" w:rsidR="0024042D" w:rsidRPr="0043353B" w:rsidRDefault="0024042D">
            <w:r w:rsidRPr="0043353B">
              <w:t>6</w:t>
            </w:r>
          </w:p>
        </w:tc>
        <w:tc>
          <w:tcPr>
            <w:tcW w:w="1800" w:type="dxa"/>
          </w:tcPr>
          <w:p w14:paraId="0513F56B" w14:textId="77777777" w:rsidR="0024042D" w:rsidRPr="0043353B" w:rsidRDefault="0024042D">
            <w:r w:rsidRPr="0043353B">
              <w:t>submediant</w:t>
            </w:r>
          </w:p>
        </w:tc>
        <w:tc>
          <w:tcPr>
            <w:tcW w:w="1710" w:type="dxa"/>
          </w:tcPr>
          <w:p w14:paraId="69BAC00B" w14:textId="77777777" w:rsidR="0024042D" w:rsidRPr="0043353B" w:rsidRDefault="0024042D">
            <w:r w:rsidRPr="0024042D">
              <w:rPr>
                <w:b/>
              </w:rPr>
              <w:t>le</w:t>
            </w:r>
          </w:p>
        </w:tc>
      </w:tr>
      <w:tr w:rsidR="0024042D" w:rsidRPr="0043353B" w14:paraId="5C2A051B" w14:textId="77777777" w:rsidTr="001B6E7D">
        <w:trPr>
          <w:jc w:val="center"/>
        </w:trPr>
        <w:tc>
          <w:tcPr>
            <w:tcW w:w="2170" w:type="dxa"/>
          </w:tcPr>
          <w:p w14:paraId="3B8BD0D1" w14:textId="77777777" w:rsidR="0024042D" w:rsidRPr="0043353B" w:rsidRDefault="0024042D">
            <w:r w:rsidRPr="0043353B">
              <w:t xml:space="preserve">7 </w:t>
            </w:r>
          </w:p>
        </w:tc>
        <w:tc>
          <w:tcPr>
            <w:tcW w:w="1800" w:type="dxa"/>
          </w:tcPr>
          <w:p w14:paraId="7DD6BDA2" w14:textId="77777777" w:rsidR="0024042D" w:rsidRPr="0043353B" w:rsidRDefault="0024042D">
            <w:r w:rsidRPr="0024042D">
              <w:rPr>
                <w:b/>
              </w:rPr>
              <w:t>subtonic</w:t>
            </w:r>
          </w:p>
        </w:tc>
        <w:tc>
          <w:tcPr>
            <w:tcW w:w="1710" w:type="dxa"/>
          </w:tcPr>
          <w:p w14:paraId="3235FCA5" w14:textId="77777777" w:rsidR="0024042D" w:rsidRPr="0043353B" w:rsidRDefault="0024042D">
            <w:r w:rsidRPr="0024042D">
              <w:rPr>
                <w:b/>
              </w:rPr>
              <w:t>te</w:t>
            </w:r>
          </w:p>
        </w:tc>
      </w:tr>
    </w:tbl>
    <w:p w14:paraId="5312BB5E" w14:textId="77777777" w:rsidR="0024042D" w:rsidRDefault="0024042D">
      <w:pPr>
        <w:spacing w:line="360" w:lineRule="atLeast"/>
        <w:ind w:left="1080" w:hanging="360"/>
      </w:pPr>
    </w:p>
    <w:p w14:paraId="10AAE7D5" w14:textId="77777777" w:rsidR="0024042D" w:rsidRDefault="0024042D">
      <w:pPr>
        <w:spacing w:line="360" w:lineRule="atLeast"/>
        <w:ind w:left="720" w:hanging="360"/>
      </w:pPr>
      <w:r>
        <w:rPr>
          <w:b/>
        </w:rPr>
        <w:t xml:space="preserve">Harmonic minor scale </w:t>
      </w:r>
      <w:r>
        <w:t>-- a form of a minor scale with half steps between 2-3, 5-6 and 7-8.  Its unique interval is that between 6-7 -- the whole plus half step (or augmented 2nd).</w:t>
      </w:r>
    </w:p>
    <w:p w14:paraId="078C9253" w14:textId="77777777" w:rsidR="0024042D" w:rsidRDefault="0024042D">
      <w:pPr>
        <w:spacing w:line="360" w:lineRule="atLeast"/>
        <w:ind w:left="1080" w:hanging="360"/>
      </w:pPr>
    </w:p>
    <w:p w14:paraId="74EB0C67" w14:textId="77777777" w:rsidR="001B6E7D" w:rsidRDefault="001B6E7D" w:rsidP="001B6E7D">
      <w:pPr>
        <w:tabs>
          <w:tab w:val="center" w:pos="1890"/>
          <w:tab w:val="center" w:pos="2970"/>
          <w:tab w:val="center" w:pos="4050"/>
          <w:tab w:val="left" w:pos="5040"/>
          <w:tab w:val="left" w:pos="6030"/>
          <w:tab w:val="center" w:pos="7290"/>
          <w:tab w:val="left" w:pos="8370"/>
        </w:tabs>
        <w:spacing w:line="360" w:lineRule="atLeast"/>
        <w:ind w:left="720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  <w:r>
        <w:tab/>
        <w:t>8</w:t>
      </w:r>
    </w:p>
    <w:p w14:paraId="2C720D91" w14:textId="6EEF12F0" w:rsidR="001B6E7D" w:rsidRDefault="001B6E7D" w:rsidP="001B6E7D">
      <w:pPr>
        <w:tabs>
          <w:tab w:val="center" w:pos="2430"/>
          <w:tab w:val="center" w:pos="3420"/>
          <w:tab w:val="center" w:pos="4590"/>
          <w:tab w:val="center" w:pos="5670"/>
          <w:tab w:val="left" w:pos="6570"/>
          <w:tab w:val="center" w:pos="7830"/>
        </w:tabs>
        <w:spacing w:line="360" w:lineRule="atLeast"/>
        <w:ind w:left="90"/>
      </w:pPr>
      <w:r>
        <w:rPr>
          <w:noProof/>
        </w:rPr>
        <w:drawing>
          <wp:inline distT="0" distB="0" distL="0" distR="0" wp14:anchorId="64B660B8" wp14:editId="3F40B0A9">
            <wp:extent cx="5943600" cy="578485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le-A harm minor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0000E" w14:textId="1C5F8906" w:rsidR="001B6E7D" w:rsidRDefault="001B6E7D" w:rsidP="001B6E7D">
      <w:pPr>
        <w:tabs>
          <w:tab w:val="center" w:pos="2430"/>
          <w:tab w:val="center" w:pos="3420"/>
          <w:tab w:val="center" w:pos="4590"/>
          <w:tab w:val="center" w:pos="5670"/>
          <w:tab w:val="left" w:pos="6480"/>
          <w:tab w:val="center" w:pos="7830"/>
        </w:tabs>
        <w:spacing w:line="360" w:lineRule="atLeast"/>
        <w:ind w:left="1260"/>
      </w:pPr>
      <w:r>
        <w:t>W</w:t>
      </w:r>
      <w:r>
        <w:tab/>
        <w:t>H</w:t>
      </w:r>
      <w:r>
        <w:tab/>
        <w:t>W</w:t>
      </w:r>
      <w:r>
        <w:tab/>
        <w:t>W</w:t>
      </w:r>
      <w:r>
        <w:tab/>
        <w:t>H</w:t>
      </w:r>
      <w:r>
        <w:tab/>
        <w:t>W</w:t>
      </w:r>
      <w:r>
        <w:t>+H</w:t>
      </w:r>
      <w:r>
        <w:tab/>
        <w:t>H</w:t>
      </w:r>
    </w:p>
    <w:p w14:paraId="61CF09B4" w14:textId="77777777" w:rsidR="001B6E7D" w:rsidRDefault="001B6E7D" w:rsidP="001B6E7D">
      <w:pPr>
        <w:spacing w:line="360" w:lineRule="atLeast"/>
        <w:jc w:val="center"/>
      </w:pPr>
    </w:p>
    <w:p w14:paraId="7367082F" w14:textId="77777777" w:rsidR="0024042D" w:rsidRDefault="0024042D">
      <w:pPr>
        <w:spacing w:line="360" w:lineRule="atLeast"/>
        <w:ind w:left="1080" w:hanging="360"/>
      </w:pPr>
    </w:p>
    <w:p w14:paraId="52B1F12D" w14:textId="77777777" w:rsidR="0024042D" w:rsidRDefault="0024042D">
      <w:pPr>
        <w:spacing w:line="360" w:lineRule="atLeast"/>
        <w:ind w:left="1080" w:hanging="360"/>
      </w:pPr>
      <w:r>
        <w:t>It can be thought of as a natural minor scale with a raised 7 scale degree.</w:t>
      </w:r>
    </w:p>
    <w:p w14:paraId="0F7E402A" w14:textId="15A38619" w:rsidR="0024042D" w:rsidRDefault="0024042D">
      <w:pPr>
        <w:spacing w:line="360" w:lineRule="atLeast"/>
        <w:ind w:left="1080" w:hanging="360"/>
      </w:pPr>
      <w:r>
        <w:t>The 7th scale degree is raised to have a le</w:t>
      </w:r>
      <w:r w:rsidR="001B6E7D">
        <w:t>ading tone in the key; makes V-i</w:t>
      </w:r>
      <w:r>
        <w:t xml:space="preserve"> sound as we expect.</w:t>
      </w:r>
    </w:p>
    <w:p w14:paraId="7970458D" w14:textId="484B375A" w:rsidR="0024042D" w:rsidRDefault="0024042D">
      <w:pPr>
        <w:spacing w:line="360" w:lineRule="atLeast"/>
        <w:ind w:left="1080" w:hanging="360"/>
      </w:pPr>
      <w:r>
        <w:t>It i</w:t>
      </w:r>
      <w:r w:rsidR="001B6E7D">
        <w:t>s called the harmonic minor scal</w:t>
      </w:r>
      <w:r>
        <w:t>e since the seventh scale degree i</w:t>
      </w:r>
      <w:r w:rsidR="001B6E7D">
        <w:t xml:space="preserve">s changed to make the harmony </w:t>
      </w:r>
      <w:r>
        <w:t>V-i sound correct.</w:t>
      </w:r>
    </w:p>
    <w:p w14:paraId="0EE10B5E" w14:textId="6A7DDC1A" w:rsidR="001B6E7D" w:rsidRDefault="001B6E7D">
      <w:pPr>
        <w:spacing w:line="360" w:lineRule="atLeast"/>
        <w:ind w:left="1080" w:hanging="360"/>
      </w:pPr>
    </w:p>
    <w:p w14:paraId="63291833" w14:textId="77777777" w:rsidR="0024042D" w:rsidRDefault="0024042D">
      <w:pPr>
        <w:spacing w:line="360" w:lineRule="atLeast"/>
        <w:ind w:left="1080" w:hanging="360"/>
      </w:pPr>
      <w:r>
        <w:t>7th scale degree is called leading tone (ti) -- just as in the major scale.</w:t>
      </w:r>
    </w:p>
    <w:p w14:paraId="3A923E9C" w14:textId="7971D22B" w:rsidR="001B6E7D" w:rsidRDefault="001B6E7D">
      <w:r>
        <w:br w:type="page"/>
      </w:r>
    </w:p>
    <w:p w14:paraId="1E98BE13" w14:textId="77777777" w:rsidR="0024042D" w:rsidRDefault="0024042D">
      <w:pPr>
        <w:spacing w:line="360" w:lineRule="atLeast"/>
        <w:ind w:left="1080" w:hanging="360"/>
      </w:pPr>
    </w:p>
    <w:tbl>
      <w:tblPr>
        <w:tblW w:w="0" w:type="auto"/>
        <w:tblInd w:w="16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44"/>
        <w:gridCol w:w="2160"/>
        <w:gridCol w:w="1530"/>
      </w:tblGrid>
      <w:tr w:rsidR="0024042D" w:rsidRPr="0024042D" w14:paraId="696F0E07" w14:textId="77777777">
        <w:tc>
          <w:tcPr>
            <w:tcW w:w="2044" w:type="dxa"/>
          </w:tcPr>
          <w:p w14:paraId="1778B799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scale degree</w:t>
            </w:r>
          </w:p>
        </w:tc>
        <w:tc>
          <w:tcPr>
            <w:tcW w:w="2160" w:type="dxa"/>
          </w:tcPr>
          <w:p w14:paraId="0D2822A8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name</w:t>
            </w:r>
          </w:p>
        </w:tc>
        <w:tc>
          <w:tcPr>
            <w:tcW w:w="1530" w:type="dxa"/>
          </w:tcPr>
          <w:p w14:paraId="57C631BD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solfege</w:t>
            </w:r>
          </w:p>
        </w:tc>
      </w:tr>
      <w:tr w:rsidR="0024042D" w:rsidRPr="0043353B" w14:paraId="6277034D" w14:textId="77777777">
        <w:tc>
          <w:tcPr>
            <w:tcW w:w="2044" w:type="dxa"/>
          </w:tcPr>
          <w:p w14:paraId="647A11BC" w14:textId="77777777" w:rsidR="0024042D" w:rsidRPr="0043353B" w:rsidRDefault="0024042D">
            <w:r w:rsidRPr="0043353B">
              <w:t>1</w:t>
            </w:r>
          </w:p>
        </w:tc>
        <w:tc>
          <w:tcPr>
            <w:tcW w:w="2160" w:type="dxa"/>
          </w:tcPr>
          <w:p w14:paraId="3A07486B" w14:textId="77777777" w:rsidR="0024042D" w:rsidRPr="0043353B" w:rsidRDefault="0024042D">
            <w:r w:rsidRPr="0043353B">
              <w:t>tonic / keynote</w:t>
            </w:r>
          </w:p>
        </w:tc>
        <w:tc>
          <w:tcPr>
            <w:tcW w:w="1530" w:type="dxa"/>
          </w:tcPr>
          <w:p w14:paraId="4471F2A8" w14:textId="77777777" w:rsidR="0024042D" w:rsidRPr="0043353B" w:rsidRDefault="0024042D">
            <w:r w:rsidRPr="0043353B">
              <w:t>do</w:t>
            </w:r>
          </w:p>
        </w:tc>
      </w:tr>
      <w:tr w:rsidR="0024042D" w:rsidRPr="0043353B" w14:paraId="3047A2AE" w14:textId="77777777">
        <w:tc>
          <w:tcPr>
            <w:tcW w:w="2044" w:type="dxa"/>
          </w:tcPr>
          <w:p w14:paraId="0AC68CDF" w14:textId="77777777" w:rsidR="0024042D" w:rsidRPr="0043353B" w:rsidRDefault="0024042D">
            <w:r w:rsidRPr="0043353B">
              <w:t>2</w:t>
            </w:r>
          </w:p>
        </w:tc>
        <w:tc>
          <w:tcPr>
            <w:tcW w:w="2160" w:type="dxa"/>
          </w:tcPr>
          <w:p w14:paraId="7E171010" w14:textId="77777777" w:rsidR="0024042D" w:rsidRPr="0043353B" w:rsidRDefault="0024042D">
            <w:r w:rsidRPr="0043353B">
              <w:t>supertonic</w:t>
            </w:r>
          </w:p>
        </w:tc>
        <w:tc>
          <w:tcPr>
            <w:tcW w:w="1530" w:type="dxa"/>
          </w:tcPr>
          <w:p w14:paraId="55D039D6" w14:textId="77777777" w:rsidR="0024042D" w:rsidRPr="0043353B" w:rsidRDefault="0024042D">
            <w:r w:rsidRPr="0043353B">
              <w:t>re</w:t>
            </w:r>
          </w:p>
        </w:tc>
      </w:tr>
      <w:tr w:rsidR="0024042D" w:rsidRPr="0043353B" w14:paraId="6B21E9AC" w14:textId="77777777">
        <w:tc>
          <w:tcPr>
            <w:tcW w:w="2044" w:type="dxa"/>
          </w:tcPr>
          <w:p w14:paraId="4738C22E" w14:textId="77777777" w:rsidR="0024042D" w:rsidRPr="0043353B" w:rsidRDefault="0024042D">
            <w:r w:rsidRPr="0043353B">
              <w:t>3</w:t>
            </w:r>
          </w:p>
        </w:tc>
        <w:tc>
          <w:tcPr>
            <w:tcW w:w="2160" w:type="dxa"/>
          </w:tcPr>
          <w:p w14:paraId="677E37CC" w14:textId="77777777" w:rsidR="0024042D" w:rsidRPr="0043353B" w:rsidRDefault="0024042D">
            <w:r w:rsidRPr="0043353B">
              <w:t>mediant</w:t>
            </w:r>
          </w:p>
        </w:tc>
        <w:tc>
          <w:tcPr>
            <w:tcW w:w="1530" w:type="dxa"/>
          </w:tcPr>
          <w:p w14:paraId="702F8C2F" w14:textId="77777777" w:rsidR="0024042D" w:rsidRPr="0043353B" w:rsidRDefault="0024042D">
            <w:r w:rsidRPr="0043353B">
              <w:t>me</w:t>
            </w:r>
          </w:p>
        </w:tc>
      </w:tr>
      <w:tr w:rsidR="0024042D" w:rsidRPr="0043353B" w14:paraId="351D5691" w14:textId="77777777">
        <w:tc>
          <w:tcPr>
            <w:tcW w:w="2044" w:type="dxa"/>
          </w:tcPr>
          <w:p w14:paraId="0F0E5C68" w14:textId="77777777" w:rsidR="0024042D" w:rsidRPr="0043353B" w:rsidRDefault="0024042D">
            <w:r w:rsidRPr="0043353B">
              <w:t>4</w:t>
            </w:r>
          </w:p>
        </w:tc>
        <w:tc>
          <w:tcPr>
            <w:tcW w:w="2160" w:type="dxa"/>
          </w:tcPr>
          <w:p w14:paraId="34FBAB11" w14:textId="77777777" w:rsidR="0024042D" w:rsidRPr="0043353B" w:rsidRDefault="0024042D">
            <w:r w:rsidRPr="0043353B">
              <w:t>subdominant</w:t>
            </w:r>
          </w:p>
        </w:tc>
        <w:tc>
          <w:tcPr>
            <w:tcW w:w="1530" w:type="dxa"/>
          </w:tcPr>
          <w:p w14:paraId="35DE883D" w14:textId="77777777" w:rsidR="0024042D" w:rsidRPr="0043353B" w:rsidRDefault="0024042D">
            <w:r w:rsidRPr="0043353B">
              <w:t>fa</w:t>
            </w:r>
          </w:p>
        </w:tc>
      </w:tr>
      <w:tr w:rsidR="0024042D" w:rsidRPr="0043353B" w14:paraId="3BF146AF" w14:textId="77777777">
        <w:tc>
          <w:tcPr>
            <w:tcW w:w="2044" w:type="dxa"/>
          </w:tcPr>
          <w:p w14:paraId="418EBA50" w14:textId="77777777" w:rsidR="0024042D" w:rsidRPr="0043353B" w:rsidRDefault="0024042D">
            <w:r w:rsidRPr="0043353B">
              <w:t>5</w:t>
            </w:r>
          </w:p>
        </w:tc>
        <w:tc>
          <w:tcPr>
            <w:tcW w:w="2160" w:type="dxa"/>
          </w:tcPr>
          <w:p w14:paraId="1B8E6D66" w14:textId="77777777" w:rsidR="0024042D" w:rsidRPr="0043353B" w:rsidRDefault="0024042D">
            <w:r w:rsidRPr="0043353B">
              <w:t>dominant</w:t>
            </w:r>
          </w:p>
        </w:tc>
        <w:tc>
          <w:tcPr>
            <w:tcW w:w="1530" w:type="dxa"/>
          </w:tcPr>
          <w:p w14:paraId="4207AFD5" w14:textId="77777777" w:rsidR="0024042D" w:rsidRPr="0043353B" w:rsidRDefault="0024042D">
            <w:r w:rsidRPr="0043353B">
              <w:t>sol</w:t>
            </w:r>
          </w:p>
        </w:tc>
      </w:tr>
      <w:tr w:rsidR="0024042D" w:rsidRPr="0043353B" w14:paraId="7ED70011" w14:textId="77777777">
        <w:tc>
          <w:tcPr>
            <w:tcW w:w="2044" w:type="dxa"/>
          </w:tcPr>
          <w:p w14:paraId="32318C47" w14:textId="77777777" w:rsidR="0024042D" w:rsidRPr="0043353B" w:rsidRDefault="0024042D">
            <w:r w:rsidRPr="0043353B">
              <w:t>6</w:t>
            </w:r>
          </w:p>
        </w:tc>
        <w:tc>
          <w:tcPr>
            <w:tcW w:w="2160" w:type="dxa"/>
          </w:tcPr>
          <w:p w14:paraId="31DF5E6E" w14:textId="77777777" w:rsidR="0024042D" w:rsidRPr="0043353B" w:rsidRDefault="0024042D">
            <w:r w:rsidRPr="0043353B">
              <w:t>submediant</w:t>
            </w:r>
          </w:p>
        </w:tc>
        <w:tc>
          <w:tcPr>
            <w:tcW w:w="1530" w:type="dxa"/>
          </w:tcPr>
          <w:p w14:paraId="6136653F" w14:textId="77777777" w:rsidR="0024042D" w:rsidRPr="0043353B" w:rsidRDefault="0024042D">
            <w:r w:rsidRPr="0043353B">
              <w:t>le</w:t>
            </w:r>
          </w:p>
        </w:tc>
      </w:tr>
      <w:tr w:rsidR="0024042D" w:rsidRPr="0043353B" w14:paraId="71D072F3" w14:textId="77777777">
        <w:tc>
          <w:tcPr>
            <w:tcW w:w="2044" w:type="dxa"/>
          </w:tcPr>
          <w:p w14:paraId="192A98BE" w14:textId="77777777" w:rsidR="0024042D" w:rsidRPr="0043353B" w:rsidRDefault="0024042D">
            <w:r w:rsidRPr="0043353B">
              <w:t xml:space="preserve">7 </w:t>
            </w:r>
          </w:p>
        </w:tc>
        <w:tc>
          <w:tcPr>
            <w:tcW w:w="2160" w:type="dxa"/>
          </w:tcPr>
          <w:p w14:paraId="12328193" w14:textId="77777777" w:rsidR="0024042D" w:rsidRPr="0043353B" w:rsidRDefault="0024042D">
            <w:r w:rsidRPr="0024042D">
              <w:rPr>
                <w:b/>
              </w:rPr>
              <w:t>leading tone</w:t>
            </w:r>
          </w:p>
        </w:tc>
        <w:tc>
          <w:tcPr>
            <w:tcW w:w="1530" w:type="dxa"/>
          </w:tcPr>
          <w:p w14:paraId="36A1A1FF" w14:textId="77777777" w:rsidR="0024042D" w:rsidRPr="0043353B" w:rsidRDefault="0024042D">
            <w:r w:rsidRPr="0024042D">
              <w:rPr>
                <w:b/>
              </w:rPr>
              <w:t>ti</w:t>
            </w:r>
          </w:p>
        </w:tc>
      </w:tr>
    </w:tbl>
    <w:p w14:paraId="64D6C0C6" w14:textId="77777777" w:rsidR="0024042D" w:rsidRDefault="0024042D">
      <w:pPr>
        <w:spacing w:line="360" w:lineRule="atLeast"/>
        <w:ind w:left="1080" w:hanging="360"/>
      </w:pPr>
    </w:p>
    <w:p w14:paraId="2ECC9764" w14:textId="77777777" w:rsidR="001B6E7D" w:rsidRDefault="001B6E7D" w:rsidP="001B6E7D">
      <w:pPr>
        <w:spacing w:line="360" w:lineRule="atLeast"/>
      </w:pPr>
    </w:p>
    <w:p w14:paraId="41CE6734" w14:textId="79D8B68F" w:rsidR="0024042D" w:rsidRDefault="0024042D" w:rsidP="001B6E7D">
      <w:pPr>
        <w:spacing w:line="360" w:lineRule="atLeast"/>
      </w:pPr>
      <w:r>
        <w:rPr>
          <w:b/>
        </w:rPr>
        <w:t xml:space="preserve">Melodic minor scale - </w:t>
      </w:r>
      <w:r>
        <w:t>has 2 forms: ascending and descending.</w:t>
      </w:r>
    </w:p>
    <w:p w14:paraId="09E086FC" w14:textId="77777777" w:rsidR="001B6E7D" w:rsidRPr="001B6E7D" w:rsidRDefault="001B6E7D" w:rsidP="001B6E7D">
      <w:pPr>
        <w:spacing w:line="360" w:lineRule="atLeast"/>
      </w:pPr>
    </w:p>
    <w:p w14:paraId="265A14AD" w14:textId="05A72EEB" w:rsidR="0024042D" w:rsidRDefault="0024042D">
      <w:pPr>
        <w:spacing w:line="360" w:lineRule="atLeast"/>
        <w:ind w:left="1080" w:hanging="360"/>
      </w:pPr>
      <w:r>
        <w:t>This type of minor scale is called "melodic" because is it easier to sing; there is no augmented 2nd interval.</w:t>
      </w:r>
    </w:p>
    <w:p w14:paraId="79BF97C7" w14:textId="77777777" w:rsidR="001B6E7D" w:rsidRDefault="001B6E7D">
      <w:pPr>
        <w:spacing w:line="360" w:lineRule="atLeast"/>
        <w:ind w:left="1080" w:hanging="360"/>
      </w:pPr>
    </w:p>
    <w:p w14:paraId="68D80211" w14:textId="77777777" w:rsidR="0024042D" w:rsidRDefault="0024042D">
      <w:pPr>
        <w:spacing w:line="360" w:lineRule="atLeast"/>
        <w:ind w:left="1080" w:hanging="360"/>
      </w:pPr>
      <w:r>
        <w:t xml:space="preserve">The ascending form has half steps between 2-3 and 7-8.  </w:t>
      </w:r>
    </w:p>
    <w:p w14:paraId="41D4427B" w14:textId="77777777" w:rsidR="0024042D" w:rsidRDefault="0024042D">
      <w:pPr>
        <w:spacing w:line="360" w:lineRule="atLeast"/>
        <w:ind w:left="1440" w:hanging="360"/>
      </w:pPr>
    </w:p>
    <w:p w14:paraId="07074FA4" w14:textId="77777777" w:rsidR="0024042D" w:rsidRDefault="0024042D" w:rsidP="001B6E7D">
      <w:pPr>
        <w:tabs>
          <w:tab w:val="center" w:pos="720"/>
          <w:tab w:val="center" w:pos="1800"/>
          <w:tab w:val="center" w:pos="2880"/>
          <w:tab w:val="center" w:pos="3870"/>
          <w:tab w:val="center" w:pos="4950"/>
          <w:tab w:val="center" w:pos="6030"/>
          <w:tab w:val="left" w:pos="7200"/>
          <w:tab w:val="center" w:pos="8370"/>
        </w:tabs>
        <w:spacing w:line="360" w:lineRule="atLeast"/>
      </w:pPr>
      <w:r>
        <w:tab/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  <w:r>
        <w:tab/>
        <w:t>8</w:t>
      </w:r>
    </w:p>
    <w:p w14:paraId="06A8FF90" w14:textId="18C9121F" w:rsidR="001B6E7D" w:rsidRDefault="001B6E7D">
      <w:pPr>
        <w:tabs>
          <w:tab w:val="center" w:pos="2600"/>
          <w:tab w:val="center" w:pos="3320"/>
          <w:tab w:val="center" w:pos="4040"/>
          <w:tab w:val="center" w:pos="4760"/>
          <w:tab w:val="center" w:pos="5400"/>
          <w:tab w:val="center" w:pos="6020"/>
          <w:tab w:val="center" w:pos="6840"/>
        </w:tabs>
        <w:spacing w:line="360" w:lineRule="atLeast"/>
      </w:pPr>
      <w:r>
        <w:rPr>
          <w:noProof/>
        </w:rPr>
        <w:drawing>
          <wp:inline distT="0" distB="0" distL="0" distR="0" wp14:anchorId="74C8DD6A" wp14:editId="62DCF2C4">
            <wp:extent cx="5943600" cy="6019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le-A mel minor ascend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118F3" w14:textId="462EA627" w:rsidR="0024042D" w:rsidRDefault="0024042D" w:rsidP="001B6E7D">
      <w:pPr>
        <w:tabs>
          <w:tab w:val="center" w:pos="1350"/>
          <w:tab w:val="center" w:pos="2430"/>
          <w:tab w:val="center" w:pos="3420"/>
          <w:tab w:val="center" w:pos="4500"/>
          <w:tab w:val="center" w:pos="5490"/>
          <w:tab w:val="center" w:pos="6660"/>
          <w:tab w:val="center" w:pos="7830"/>
        </w:tabs>
        <w:spacing w:line="360" w:lineRule="atLeast"/>
      </w:pPr>
      <w:r>
        <w:tab/>
        <w:t>W</w:t>
      </w:r>
      <w:r>
        <w:tab/>
        <w:t>H</w:t>
      </w:r>
      <w:r>
        <w:tab/>
        <w:t>W</w:t>
      </w:r>
      <w:r>
        <w:tab/>
        <w:t>W</w:t>
      </w:r>
      <w:r>
        <w:tab/>
        <w:t>W</w:t>
      </w:r>
      <w:r>
        <w:tab/>
        <w:t>W</w:t>
      </w:r>
      <w:r>
        <w:tab/>
        <w:t>H</w:t>
      </w:r>
    </w:p>
    <w:p w14:paraId="02E70BB5" w14:textId="77777777" w:rsidR="0024042D" w:rsidRDefault="0024042D">
      <w:pPr>
        <w:spacing w:line="360" w:lineRule="atLeast"/>
        <w:ind w:left="1440" w:hanging="360"/>
      </w:pPr>
    </w:p>
    <w:p w14:paraId="74B8C1AB" w14:textId="515A24B1" w:rsidR="0024042D" w:rsidRDefault="0024042D" w:rsidP="0024042D">
      <w:pPr>
        <w:spacing w:line="360" w:lineRule="atLeast"/>
        <w:ind w:left="1080" w:hanging="360"/>
      </w:pPr>
      <w:r>
        <w:t>Its bottom tetrachord is the same as that from the natural minor scale, and the top tetrachord is the same as that from the major scale.</w:t>
      </w:r>
    </w:p>
    <w:p w14:paraId="0A3E6BD4" w14:textId="77777777" w:rsidR="001B6E7D" w:rsidRDefault="001B6E7D" w:rsidP="0024042D">
      <w:pPr>
        <w:spacing w:line="360" w:lineRule="atLeast"/>
        <w:ind w:left="1080" w:hanging="360"/>
      </w:pPr>
    </w:p>
    <w:p w14:paraId="6EEAAFB0" w14:textId="17BB491C" w:rsidR="0024042D" w:rsidRDefault="0024042D" w:rsidP="0024042D">
      <w:pPr>
        <w:spacing w:line="360" w:lineRule="atLeast"/>
        <w:ind w:left="1080" w:hanging="360"/>
      </w:pPr>
      <w:r>
        <w:t>It can be thought of as harmonic minor with a raised 6th. The 6th scale degree is raised  to alleviate the W+H step interval between 6-7 in harmonic minor.</w:t>
      </w:r>
    </w:p>
    <w:p w14:paraId="06F06748" w14:textId="4FB6D9CC" w:rsidR="001B6E7D" w:rsidRDefault="001B6E7D">
      <w:r>
        <w:br w:type="page"/>
      </w:r>
    </w:p>
    <w:p w14:paraId="34CE3A22" w14:textId="77777777" w:rsidR="001B6E7D" w:rsidRDefault="001B6E7D" w:rsidP="0024042D">
      <w:pPr>
        <w:spacing w:line="360" w:lineRule="atLeast"/>
        <w:ind w:left="1080" w:hanging="360"/>
      </w:pPr>
    </w:p>
    <w:p w14:paraId="3C62D95D" w14:textId="77777777" w:rsidR="0024042D" w:rsidRDefault="0024042D" w:rsidP="0024042D">
      <w:pPr>
        <w:spacing w:line="360" w:lineRule="atLeast"/>
        <w:ind w:left="1080" w:hanging="360"/>
      </w:pPr>
      <w:r>
        <w:t>The 6th scale degree is the submediant (la); the 7th scale degree is the leading tone (ti).</w:t>
      </w:r>
    </w:p>
    <w:p w14:paraId="3739AA50" w14:textId="77777777" w:rsidR="0024042D" w:rsidRDefault="0024042D">
      <w:pPr>
        <w:spacing w:line="360" w:lineRule="atLeast"/>
        <w:ind w:left="1440" w:hanging="360"/>
      </w:pPr>
    </w:p>
    <w:tbl>
      <w:tblPr>
        <w:tblW w:w="0" w:type="auto"/>
        <w:tblInd w:w="19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52"/>
        <w:gridCol w:w="1980"/>
        <w:gridCol w:w="1936"/>
      </w:tblGrid>
      <w:tr w:rsidR="0024042D" w:rsidRPr="0024042D" w14:paraId="13346CE4" w14:textId="77777777">
        <w:tc>
          <w:tcPr>
            <w:tcW w:w="1952" w:type="dxa"/>
          </w:tcPr>
          <w:p w14:paraId="3A479D9F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scale degree</w:t>
            </w:r>
          </w:p>
        </w:tc>
        <w:tc>
          <w:tcPr>
            <w:tcW w:w="1980" w:type="dxa"/>
          </w:tcPr>
          <w:p w14:paraId="6876BF71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name</w:t>
            </w:r>
          </w:p>
        </w:tc>
        <w:tc>
          <w:tcPr>
            <w:tcW w:w="1936" w:type="dxa"/>
          </w:tcPr>
          <w:p w14:paraId="2E9B345C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solfege</w:t>
            </w:r>
          </w:p>
        </w:tc>
      </w:tr>
      <w:tr w:rsidR="0024042D" w:rsidRPr="0043353B" w14:paraId="255A8F83" w14:textId="77777777">
        <w:tc>
          <w:tcPr>
            <w:tcW w:w="1952" w:type="dxa"/>
          </w:tcPr>
          <w:p w14:paraId="5D421488" w14:textId="77777777" w:rsidR="0024042D" w:rsidRPr="0043353B" w:rsidRDefault="0024042D">
            <w:r w:rsidRPr="0043353B">
              <w:t>1</w:t>
            </w:r>
          </w:p>
        </w:tc>
        <w:tc>
          <w:tcPr>
            <w:tcW w:w="1980" w:type="dxa"/>
          </w:tcPr>
          <w:p w14:paraId="4B1A9DF7" w14:textId="77777777" w:rsidR="0024042D" w:rsidRPr="0043353B" w:rsidRDefault="0024042D">
            <w:r>
              <w:t xml:space="preserve">tonic </w:t>
            </w:r>
          </w:p>
        </w:tc>
        <w:tc>
          <w:tcPr>
            <w:tcW w:w="1936" w:type="dxa"/>
          </w:tcPr>
          <w:p w14:paraId="572AF089" w14:textId="77777777" w:rsidR="0024042D" w:rsidRPr="0043353B" w:rsidRDefault="0024042D">
            <w:r w:rsidRPr="0043353B">
              <w:t>do</w:t>
            </w:r>
          </w:p>
        </w:tc>
      </w:tr>
      <w:tr w:rsidR="0024042D" w:rsidRPr="0043353B" w14:paraId="77C364B9" w14:textId="77777777">
        <w:tc>
          <w:tcPr>
            <w:tcW w:w="1952" w:type="dxa"/>
          </w:tcPr>
          <w:p w14:paraId="1E4062F8" w14:textId="77777777" w:rsidR="0024042D" w:rsidRPr="0043353B" w:rsidRDefault="0024042D">
            <w:r w:rsidRPr="0043353B">
              <w:t>2</w:t>
            </w:r>
          </w:p>
        </w:tc>
        <w:tc>
          <w:tcPr>
            <w:tcW w:w="1980" w:type="dxa"/>
          </w:tcPr>
          <w:p w14:paraId="2721776C" w14:textId="77777777" w:rsidR="0024042D" w:rsidRPr="0043353B" w:rsidRDefault="0024042D">
            <w:r w:rsidRPr="0043353B">
              <w:t>supertonic</w:t>
            </w:r>
          </w:p>
        </w:tc>
        <w:tc>
          <w:tcPr>
            <w:tcW w:w="1936" w:type="dxa"/>
          </w:tcPr>
          <w:p w14:paraId="49EF2DF8" w14:textId="77777777" w:rsidR="0024042D" w:rsidRPr="0043353B" w:rsidRDefault="0024042D">
            <w:r w:rsidRPr="0043353B">
              <w:t>re</w:t>
            </w:r>
          </w:p>
        </w:tc>
      </w:tr>
      <w:tr w:rsidR="0024042D" w:rsidRPr="0043353B" w14:paraId="0C7BA8FB" w14:textId="77777777">
        <w:tc>
          <w:tcPr>
            <w:tcW w:w="1952" w:type="dxa"/>
          </w:tcPr>
          <w:p w14:paraId="1DFC010C" w14:textId="77777777" w:rsidR="0024042D" w:rsidRPr="0043353B" w:rsidRDefault="0024042D">
            <w:r w:rsidRPr="0043353B">
              <w:t>3</w:t>
            </w:r>
          </w:p>
        </w:tc>
        <w:tc>
          <w:tcPr>
            <w:tcW w:w="1980" w:type="dxa"/>
          </w:tcPr>
          <w:p w14:paraId="67C0FC4E" w14:textId="77777777" w:rsidR="0024042D" w:rsidRPr="0043353B" w:rsidRDefault="0024042D">
            <w:r w:rsidRPr="0043353B">
              <w:t>mediant</w:t>
            </w:r>
          </w:p>
        </w:tc>
        <w:tc>
          <w:tcPr>
            <w:tcW w:w="1936" w:type="dxa"/>
          </w:tcPr>
          <w:p w14:paraId="719C1918" w14:textId="77777777" w:rsidR="0024042D" w:rsidRPr="0043353B" w:rsidRDefault="0024042D">
            <w:r w:rsidRPr="0043353B">
              <w:t>me</w:t>
            </w:r>
          </w:p>
        </w:tc>
      </w:tr>
      <w:tr w:rsidR="0024042D" w:rsidRPr="0043353B" w14:paraId="359C0A38" w14:textId="77777777">
        <w:tc>
          <w:tcPr>
            <w:tcW w:w="1952" w:type="dxa"/>
          </w:tcPr>
          <w:p w14:paraId="7F0E5103" w14:textId="77777777" w:rsidR="0024042D" w:rsidRPr="0043353B" w:rsidRDefault="0024042D">
            <w:r w:rsidRPr="0043353B">
              <w:t>4</w:t>
            </w:r>
          </w:p>
        </w:tc>
        <w:tc>
          <w:tcPr>
            <w:tcW w:w="1980" w:type="dxa"/>
          </w:tcPr>
          <w:p w14:paraId="6346EA41" w14:textId="77777777" w:rsidR="0024042D" w:rsidRPr="0043353B" w:rsidRDefault="0024042D">
            <w:r w:rsidRPr="0043353B">
              <w:t>subdominant</w:t>
            </w:r>
          </w:p>
        </w:tc>
        <w:tc>
          <w:tcPr>
            <w:tcW w:w="1936" w:type="dxa"/>
          </w:tcPr>
          <w:p w14:paraId="3295BDB8" w14:textId="77777777" w:rsidR="0024042D" w:rsidRPr="0043353B" w:rsidRDefault="0024042D">
            <w:r w:rsidRPr="0043353B">
              <w:t>fa</w:t>
            </w:r>
          </w:p>
        </w:tc>
      </w:tr>
      <w:tr w:rsidR="0024042D" w:rsidRPr="0043353B" w14:paraId="30BAB41D" w14:textId="77777777">
        <w:tc>
          <w:tcPr>
            <w:tcW w:w="1952" w:type="dxa"/>
          </w:tcPr>
          <w:p w14:paraId="3E40E009" w14:textId="6DC08462" w:rsidR="0024042D" w:rsidRPr="0043353B" w:rsidRDefault="0024042D">
            <w:r w:rsidRPr="0043353B">
              <w:t>5</w:t>
            </w:r>
          </w:p>
        </w:tc>
        <w:tc>
          <w:tcPr>
            <w:tcW w:w="1980" w:type="dxa"/>
          </w:tcPr>
          <w:p w14:paraId="59DF7D01" w14:textId="77777777" w:rsidR="0024042D" w:rsidRPr="0043353B" w:rsidRDefault="0024042D">
            <w:r w:rsidRPr="0043353B">
              <w:t>dominant</w:t>
            </w:r>
          </w:p>
        </w:tc>
        <w:tc>
          <w:tcPr>
            <w:tcW w:w="1936" w:type="dxa"/>
          </w:tcPr>
          <w:p w14:paraId="6DCB70FE" w14:textId="77777777" w:rsidR="0024042D" w:rsidRPr="0043353B" w:rsidRDefault="0024042D">
            <w:r w:rsidRPr="0043353B">
              <w:t>sol</w:t>
            </w:r>
          </w:p>
        </w:tc>
      </w:tr>
      <w:tr w:rsidR="0024042D" w:rsidRPr="0043353B" w14:paraId="096A58D3" w14:textId="77777777">
        <w:tc>
          <w:tcPr>
            <w:tcW w:w="1952" w:type="dxa"/>
          </w:tcPr>
          <w:p w14:paraId="059C8F7C" w14:textId="77777777" w:rsidR="0024042D" w:rsidRPr="0043353B" w:rsidRDefault="0024042D">
            <w:r w:rsidRPr="0043353B">
              <w:t>6</w:t>
            </w:r>
          </w:p>
        </w:tc>
        <w:tc>
          <w:tcPr>
            <w:tcW w:w="1980" w:type="dxa"/>
          </w:tcPr>
          <w:p w14:paraId="62393E71" w14:textId="77777777" w:rsidR="0024042D" w:rsidRPr="0043353B" w:rsidRDefault="0024042D">
            <w:r w:rsidRPr="0043353B">
              <w:t>submediant</w:t>
            </w:r>
          </w:p>
        </w:tc>
        <w:tc>
          <w:tcPr>
            <w:tcW w:w="1936" w:type="dxa"/>
          </w:tcPr>
          <w:p w14:paraId="491D704F" w14:textId="77777777" w:rsidR="0024042D" w:rsidRPr="0043353B" w:rsidRDefault="0024042D">
            <w:r w:rsidRPr="0024042D">
              <w:rPr>
                <w:b/>
              </w:rPr>
              <w:t>la</w:t>
            </w:r>
          </w:p>
        </w:tc>
      </w:tr>
      <w:tr w:rsidR="0024042D" w:rsidRPr="0043353B" w14:paraId="388DFE5B" w14:textId="77777777">
        <w:tc>
          <w:tcPr>
            <w:tcW w:w="1952" w:type="dxa"/>
          </w:tcPr>
          <w:p w14:paraId="4FDE4D20" w14:textId="77777777" w:rsidR="0024042D" w:rsidRPr="0043353B" w:rsidRDefault="0024042D">
            <w:r w:rsidRPr="0043353B">
              <w:t xml:space="preserve">7 </w:t>
            </w:r>
          </w:p>
        </w:tc>
        <w:tc>
          <w:tcPr>
            <w:tcW w:w="1980" w:type="dxa"/>
          </w:tcPr>
          <w:p w14:paraId="1E41A07D" w14:textId="77777777" w:rsidR="0024042D" w:rsidRPr="0043353B" w:rsidRDefault="0024042D">
            <w:r w:rsidRPr="0024042D">
              <w:rPr>
                <w:b/>
              </w:rPr>
              <w:t>leading tone</w:t>
            </w:r>
          </w:p>
        </w:tc>
        <w:tc>
          <w:tcPr>
            <w:tcW w:w="1936" w:type="dxa"/>
          </w:tcPr>
          <w:p w14:paraId="56B6A969" w14:textId="77777777" w:rsidR="0024042D" w:rsidRPr="0043353B" w:rsidRDefault="0024042D">
            <w:r w:rsidRPr="0024042D">
              <w:rPr>
                <w:b/>
              </w:rPr>
              <w:t>ti</w:t>
            </w:r>
          </w:p>
        </w:tc>
      </w:tr>
    </w:tbl>
    <w:p w14:paraId="3A63C166" w14:textId="77777777" w:rsidR="0024042D" w:rsidRDefault="0024042D">
      <w:pPr>
        <w:spacing w:line="360" w:lineRule="atLeast"/>
        <w:ind w:left="1440" w:hanging="360"/>
      </w:pPr>
    </w:p>
    <w:p w14:paraId="1FFF45D1" w14:textId="77777777" w:rsidR="0024042D" w:rsidRDefault="0024042D" w:rsidP="0024042D">
      <w:pPr>
        <w:spacing w:line="360" w:lineRule="atLeast"/>
        <w:ind w:left="1080" w:hanging="360"/>
      </w:pPr>
      <w:r>
        <w:t xml:space="preserve">The descending form: </w:t>
      </w:r>
    </w:p>
    <w:p w14:paraId="1F261BA6" w14:textId="77777777" w:rsidR="0024042D" w:rsidRDefault="0024042D">
      <w:pPr>
        <w:spacing w:line="360" w:lineRule="atLeast"/>
        <w:ind w:left="1440" w:hanging="360"/>
      </w:pPr>
    </w:p>
    <w:p w14:paraId="13FF760A" w14:textId="77777777" w:rsidR="0024042D" w:rsidRDefault="0024042D" w:rsidP="001B6E7D">
      <w:pPr>
        <w:tabs>
          <w:tab w:val="center" w:pos="720"/>
          <w:tab w:val="center" w:pos="1800"/>
          <w:tab w:val="center" w:pos="2880"/>
          <w:tab w:val="center" w:pos="3960"/>
          <w:tab w:val="center" w:pos="5130"/>
          <w:tab w:val="center" w:pos="6120"/>
          <w:tab w:val="center" w:pos="7200"/>
          <w:tab w:val="center" w:pos="8370"/>
        </w:tabs>
        <w:spacing w:line="360" w:lineRule="atLeast"/>
      </w:pPr>
      <w:r>
        <w:tab/>
        <w:t>8</w:t>
      </w:r>
      <w:r>
        <w:tab/>
        <w:t>7</w:t>
      </w:r>
      <w:r>
        <w:tab/>
        <w:t>6</w:t>
      </w:r>
      <w:r>
        <w:tab/>
        <w:t>5</w:t>
      </w:r>
      <w:r>
        <w:tab/>
        <w:t>4</w:t>
      </w:r>
      <w:r>
        <w:tab/>
        <w:t>3</w:t>
      </w:r>
      <w:r>
        <w:tab/>
        <w:t>2</w:t>
      </w:r>
      <w:r>
        <w:tab/>
        <w:t>1</w:t>
      </w:r>
    </w:p>
    <w:p w14:paraId="12FE4E9F" w14:textId="73AC3321" w:rsidR="001B6E7D" w:rsidRDefault="001B6E7D" w:rsidP="001B6E7D">
      <w:pPr>
        <w:tabs>
          <w:tab w:val="center" w:pos="2600"/>
          <w:tab w:val="center" w:pos="3320"/>
          <w:tab w:val="center" w:pos="4040"/>
          <w:tab w:val="center" w:pos="4760"/>
          <w:tab w:val="center" w:pos="5400"/>
          <w:tab w:val="center" w:pos="6020"/>
          <w:tab w:val="center" w:pos="684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303264AA" wp14:editId="7B49A1D8">
            <wp:extent cx="5943600" cy="59182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le-A nat minor descend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F11CE" w14:textId="6698E7B7" w:rsidR="0024042D" w:rsidRDefault="0024042D" w:rsidP="001B6E7D">
      <w:pPr>
        <w:tabs>
          <w:tab w:val="left" w:pos="1170"/>
          <w:tab w:val="center" w:pos="2430"/>
          <w:tab w:val="center" w:pos="3600"/>
          <w:tab w:val="center" w:pos="4590"/>
          <w:tab w:val="left" w:pos="5490"/>
          <w:tab w:val="center" w:pos="6750"/>
          <w:tab w:val="center" w:pos="7830"/>
        </w:tabs>
        <w:spacing w:line="360" w:lineRule="atLeast"/>
      </w:pPr>
      <w:r>
        <w:tab/>
        <w:t>W</w:t>
      </w:r>
      <w:r>
        <w:tab/>
        <w:t>W</w:t>
      </w:r>
      <w:r>
        <w:tab/>
        <w:t>H</w:t>
      </w:r>
      <w:r>
        <w:tab/>
        <w:t>W</w:t>
      </w:r>
      <w:r>
        <w:tab/>
        <w:t>W</w:t>
      </w:r>
      <w:r>
        <w:tab/>
        <w:t>H</w:t>
      </w:r>
      <w:r>
        <w:tab/>
        <w:t>W</w:t>
      </w:r>
    </w:p>
    <w:p w14:paraId="59CAED9E" w14:textId="77777777" w:rsidR="0024042D" w:rsidRDefault="0024042D">
      <w:pPr>
        <w:spacing w:line="360" w:lineRule="atLeast"/>
        <w:jc w:val="center"/>
      </w:pPr>
    </w:p>
    <w:p w14:paraId="590AA1CF" w14:textId="7C1A400F" w:rsidR="0024042D" w:rsidRDefault="0024042D">
      <w:pPr>
        <w:spacing w:line="360" w:lineRule="atLeast"/>
        <w:ind w:left="1440" w:hanging="360"/>
      </w:pPr>
      <w:r>
        <w:t>has half steps between 2-3, 5-6 (the same as the natural minor scale)</w:t>
      </w:r>
      <w:r w:rsidR="001B6E7D">
        <w:t>.</w:t>
      </w:r>
    </w:p>
    <w:p w14:paraId="161877C9" w14:textId="77777777" w:rsidR="001B6E7D" w:rsidRDefault="001B6E7D">
      <w:pPr>
        <w:spacing w:line="360" w:lineRule="atLeast"/>
        <w:ind w:left="1440" w:hanging="360"/>
      </w:pPr>
    </w:p>
    <w:p w14:paraId="07EE731F" w14:textId="77777777" w:rsidR="0024042D" w:rsidRDefault="0024042D" w:rsidP="0024042D">
      <w:pPr>
        <w:spacing w:line="360" w:lineRule="atLeast"/>
        <w:ind w:left="720"/>
      </w:pPr>
      <w:r>
        <w:t>The 6th scale degree is the submediant (le); the 7th scale degree is subtonic (te).</w:t>
      </w:r>
    </w:p>
    <w:p w14:paraId="61C31578" w14:textId="77777777" w:rsidR="0024042D" w:rsidRDefault="0024042D">
      <w:pPr>
        <w:spacing w:line="360" w:lineRule="atLeast"/>
        <w:ind w:left="1440" w:hanging="360"/>
      </w:pPr>
    </w:p>
    <w:tbl>
      <w:tblPr>
        <w:tblW w:w="0" w:type="auto"/>
        <w:tblInd w:w="1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98"/>
        <w:gridCol w:w="2160"/>
        <w:gridCol w:w="1800"/>
      </w:tblGrid>
      <w:tr w:rsidR="0024042D" w:rsidRPr="0024042D" w14:paraId="74730172" w14:textId="77777777">
        <w:tc>
          <w:tcPr>
            <w:tcW w:w="1998" w:type="dxa"/>
          </w:tcPr>
          <w:p w14:paraId="141B990D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scale degree</w:t>
            </w:r>
          </w:p>
        </w:tc>
        <w:tc>
          <w:tcPr>
            <w:tcW w:w="2160" w:type="dxa"/>
          </w:tcPr>
          <w:p w14:paraId="01CB5640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name</w:t>
            </w:r>
          </w:p>
        </w:tc>
        <w:tc>
          <w:tcPr>
            <w:tcW w:w="1800" w:type="dxa"/>
          </w:tcPr>
          <w:p w14:paraId="70B89683" w14:textId="77777777" w:rsidR="0024042D" w:rsidRPr="0024042D" w:rsidRDefault="0024042D">
            <w:pPr>
              <w:rPr>
                <w:b/>
                <w:smallCaps/>
              </w:rPr>
            </w:pPr>
            <w:r w:rsidRPr="0024042D">
              <w:rPr>
                <w:b/>
                <w:smallCaps/>
              </w:rPr>
              <w:t>solfege</w:t>
            </w:r>
          </w:p>
        </w:tc>
      </w:tr>
      <w:tr w:rsidR="0024042D" w:rsidRPr="0043353B" w14:paraId="54A10033" w14:textId="77777777">
        <w:tc>
          <w:tcPr>
            <w:tcW w:w="1998" w:type="dxa"/>
          </w:tcPr>
          <w:p w14:paraId="7B0B6BDF" w14:textId="77777777" w:rsidR="0024042D" w:rsidRPr="0043353B" w:rsidRDefault="0024042D">
            <w:r w:rsidRPr="0043353B">
              <w:t>1</w:t>
            </w:r>
          </w:p>
        </w:tc>
        <w:tc>
          <w:tcPr>
            <w:tcW w:w="2160" w:type="dxa"/>
          </w:tcPr>
          <w:p w14:paraId="003634CA" w14:textId="77777777" w:rsidR="0024042D" w:rsidRPr="0043353B" w:rsidRDefault="0024042D">
            <w:r>
              <w:t xml:space="preserve">tonic </w:t>
            </w:r>
          </w:p>
        </w:tc>
        <w:tc>
          <w:tcPr>
            <w:tcW w:w="1800" w:type="dxa"/>
          </w:tcPr>
          <w:p w14:paraId="3A93D6B7" w14:textId="77777777" w:rsidR="0024042D" w:rsidRPr="0043353B" w:rsidRDefault="0024042D">
            <w:r w:rsidRPr="0043353B">
              <w:t>do</w:t>
            </w:r>
          </w:p>
        </w:tc>
      </w:tr>
      <w:tr w:rsidR="0024042D" w:rsidRPr="0043353B" w14:paraId="7073B547" w14:textId="77777777">
        <w:tc>
          <w:tcPr>
            <w:tcW w:w="1998" w:type="dxa"/>
          </w:tcPr>
          <w:p w14:paraId="3F9184F6" w14:textId="77777777" w:rsidR="0024042D" w:rsidRPr="0043353B" w:rsidRDefault="0024042D">
            <w:r w:rsidRPr="0043353B">
              <w:t>2</w:t>
            </w:r>
          </w:p>
        </w:tc>
        <w:tc>
          <w:tcPr>
            <w:tcW w:w="2160" w:type="dxa"/>
          </w:tcPr>
          <w:p w14:paraId="4CA6A270" w14:textId="77777777" w:rsidR="0024042D" w:rsidRPr="0043353B" w:rsidRDefault="0024042D">
            <w:r w:rsidRPr="0043353B">
              <w:t>supertonic</w:t>
            </w:r>
          </w:p>
        </w:tc>
        <w:tc>
          <w:tcPr>
            <w:tcW w:w="1800" w:type="dxa"/>
          </w:tcPr>
          <w:p w14:paraId="2FB2910F" w14:textId="77777777" w:rsidR="0024042D" w:rsidRPr="0043353B" w:rsidRDefault="0024042D">
            <w:r w:rsidRPr="0043353B">
              <w:t>re</w:t>
            </w:r>
          </w:p>
        </w:tc>
      </w:tr>
      <w:tr w:rsidR="0024042D" w:rsidRPr="0043353B" w14:paraId="6F88683D" w14:textId="77777777">
        <w:tc>
          <w:tcPr>
            <w:tcW w:w="1998" w:type="dxa"/>
          </w:tcPr>
          <w:p w14:paraId="21FE53EA" w14:textId="77777777" w:rsidR="0024042D" w:rsidRPr="0043353B" w:rsidRDefault="0024042D">
            <w:r w:rsidRPr="0043353B">
              <w:t>3</w:t>
            </w:r>
          </w:p>
        </w:tc>
        <w:tc>
          <w:tcPr>
            <w:tcW w:w="2160" w:type="dxa"/>
          </w:tcPr>
          <w:p w14:paraId="34E5F9DF" w14:textId="77777777" w:rsidR="0024042D" w:rsidRPr="0043353B" w:rsidRDefault="0024042D">
            <w:r w:rsidRPr="0043353B">
              <w:t>mediant</w:t>
            </w:r>
          </w:p>
        </w:tc>
        <w:tc>
          <w:tcPr>
            <w:tcW w:w="1800" w:type="dxa"/>
          </w:tcPr>
          <w:p w14:paraId="75AFACE3" w14:textId="77777777" w:rsidR="0024042D" w:rsidRPr="0043353B" w:rsidRDefault="0024042D">
            <w:r w:rsidRPr="0043353B">
              <w:t>me</w:t>
            </w:r>
          </w:p>
        </w:tc>
      </w:tr>
      <w:tr w:rsidR="0024042D" w:rsidRPr="0043353B" w14:paraId="0E2A9F1C" w14:textId="77777777">
        <w:tc>
          <w:tcPr>
            <w:tcW w:w="1998" w:type="dxa"/>
          </w:tcPr>
          <w:p w14:paraId="5F13DC07" w14:textId="77777777" w:rsidR="0024042D" w:rsidRPr="0043353B" w:rsidRDefault="0024042D">
            <w:r w:rsidRPr="0043353B">
              <w:t>4</w:t>
            </w:r>
          </w:p>
        </w:tc>
        <w:tc>
          <w:tcPr>
            <w:tcW w:w="2160" w:type="dxa"/>
          </w:tcPr>
          <w:p w14:paraId="17ECD9BA" w14:textId="77777777" w:rsidR="0024042D" w:rsidRPr="0043353B" w:rsidRDefault="0024042D">
            <w:r w:rsidRPr="0043353B">
              <w:t>subdominant</w:t>
            </w:r>
          </w:p>
        </w:tc>
        <w:tc>
          <w:tcPr>
            <w:tcW w:w="1800" w:type="dxa"/>
          </w:tcPr>
          <w:p w14:paraId="74697E99" w14:textId="77777777" w:rsidR="0024042D" w:rsidRPr="0043353B" w:rsidRDefault="0024042D">
            <w:r w:rsidRPr="0043353B">
              <w:t>fa</w:t>
            </w:r>
          </w:p>
        </w:tc>
      </w:tr>
      <w:tr w:rsidR="0024042D" w:rsidRPr="0043353B" w14:paraId="730B1327" w14:textId="77777777">
        <w:tc>
          <w:tcPr>
            <w:tcW w:w="1998" w:type="dxa"/>
          </w:tcPr>
          <w:p w14:paraId="14269B77" w14:textId="77777777" w:rsidR="0024042D" w:rsidRPr="0043353B" w:rsidRDefault="0024042D">
            <w:r w:rsidRPr="0043353B">
              <w:t>5</w:t>
            </w:r>
          </w:p>
        </w:tc>
        <w:tc>
          <w:tcPr>
            <w:tcW w:w="2160" w:type="dxa"/>
          </w:tcPr>
          <w:p w14:paraId="2826D0BD" w14:textId="77777777" w:rsidR="0024042D" w:rsidRPr="0043353B" w:rsidRDefault="0024042D">
            <w:r w:rsidRPr="0043353B">
              <w:t>dominant</w:t>
            </w:r>
          </w:p>
        </w:tc>
        <w:tc>
          <w:tcPr>
            <w:tcW w:w="1800" w:type="dxa"/>
          </w:tcPr>
          <w:p w14:paraId="7422B873" w14:textId="77777777" w:rsidR="0024042D" w:rsidRPr="0043353B" w:rsidRDefault="0024042D">
            <w:r w:rsidRPr="0043353B">
              <w:t>sol</w:t>
            </w:r>
          </w:p>
        </w:tc>
      </w:tr>
      <w:tr w:rsidR="0024042D" w:rsidRPr="0043353B" w14:paraId="2BA6C473" w14:textId="77777777">
        <w:tc>
          <w:tcPr>
            <w:tcW w:w="1998" w:type="dxa"/>
          </w:tcPr>
          <w:p w14:paraId="0AEAB748" w14:textId="77777777" w:rsidR="0024042D" w:rsidRPr="0043353B" w:rsidRDefault="0024042D">
            <w:r w:rsidRPr="0043353B">
              <w:t>6</w:t>
            </w:r>
          </w:p>
        </w:tc>
        <w:tc>
          <w:tcPr>
            <w:tcW w:w="2160" w:type="dxa"/>
          </w:tcPr>
          <w:p w14:paraId="6985FF39" w14:textId="77777777" w:rsidR="0024042D" w:rsidRPr="0043353B" w:rsidRDefault="0024042D">
            <w:r w:rsidRPr="0043353B">
              <w:t>submediant</w:t>
            </w:r>
          </w:p>
        </w:tc>
        <w:tc>
          <w:tcPr>
            <w:tcW w:w="1800" w:type="dxa"/>
          </w:tcPr>
          <w:p w14:paraId="549D2524" w14:textId="77777777" w:rsidR="0024042D" w:rsidRPr="0043353B" w:rsidRDefault="0024042D">
            <w:r w:rsidRPr="0024042D">
              <w:rPr>
                <w:b/>
              </w:rPr>
              <w:t>le</w:t>
            </w:r>
          </w:p>
        </w:tc>
      </w:tr>
      <w:tr w:rsidR="0024042D" w:rsidRPr="0043353B" w14:paraId="6737FDA8" w14:textId="77777777">
        <w:tc>
          <w:tcPr>
            <w:tcW w:w="1998" w:type="dxa"/>
          </w:tcPr>
          <w:p w14:paraId="37CB389C" w14:textId="77777777" w:rsidR="0024042D" w:rsidRPr="0043353B" w:rsidRDefault="0024042D">
            <w:r w:rsidRPr="0043353B">
              <w:t xml:space="preserve">7 </w:t>
            </w:r>
          </w:p>
        </w:tc>
        <w:tc>
          <w:tcPr>
            <w:tcW w:w="2160" w:type="dxa"/>
          </w:tcPr>
          <w:p w14:paraId="0A47816E" w14:textId="77777777" w:rsidR="0024042D" w:rsidRPr="0043353B" w:rsidRDefault="0024042D">
            <w:r w:rsidRPr="0024042D">
              <w:rPr>
                <w:b/>
              </w:rPr>
              <w:t>subtonic</w:t>
            </w:r>
          </w:p>
        </w:tc>
        <w:tc>
          <w:tcPr>
            <w:tcW w:w="1800" w:type="dxa"/>
          </w:tcPr>
          <w:p w14:paraId="743D1ABF" w14:textId="77777777" w:rsidR="0024042D" w:rsidRPr="0043353B" w:rsidRDefault="0024042D">
            <w:r w:rsidRPr="0024042D">
              <w:rPr>
                <w:b/>
              </w:rPr>
              <w:t>te</w:t>
            </w:r>
          </w:p>
        </w:tc>
      </w:tr>
    </w:tbl>
    <w:p w14:paraId="6A0B0200" w14:textId="77777777" w:rsidR="0024042D" w:rsidRDefault="0024042D">
      <w:pPr>
        <w:spacing w:line="360" w:lineRule="atLeast"/>
        <w:ind w:left="1440" w:hanging="360"/>
      </w:pPr>
    </w:p>
    <w:p w14:paraId="4358B063" w14:textId="77777777" w:rsidR="0024042D" w:rsidRDefault="0024042D">
      <w:pPr>
        <w:spacing w:line="360" w:lineRule="atLeast"/>
        <w:ind w:left="1080" w:hanging="360"/>
      </w:pPr>
    </w:p>
    <w:p w14:paraId="0B0C6338" w14:textId="77777777" w:rsidR="001B6E7D" w:rsidRDefault="001B6E7D">
      <w:pPr>
        <w:rPr>
          <w:i/>
          <w:caps/>
        </w:rPr>
      </w:pPr>
      <w:r>
        <w:rPr>
          <w:i/>
          <w:caps/>
        </w:rPr>
        <w:br w:type="page"/>
      </w:r>
    </w:p>
    <w:p w14:paraId="3C739F81" w14:textId="5FC32450" w:rsidR="0024042D" w:rsidRDefault="0024042D">
      <w:pPr>
        <w:spacing w:line="360" w:lineRule="atLeast"/>
        <w:rPr>
          <w:i/>
          <w:caps/>
        </w:rPr>
      </w:pPr>
      <w:r>
        <w:rPr>
          <w:i/>
          <w:caps/>
        </w:rPr>
        <w:lastRenderedPageBreak/>
        <w:t>Scale relationships:</w:t>
      </w:r>
    </w:p>
    <w:p w14:paraId="5C54FC35" w14:textId="77777777" w:rsidR="00DB03CC" w:rsidRDefault="00DB03CC">
      <w:pPr>
        <w:spacing w:line="360" w:lineRule="atLeast"/>
        <w:rPr>
          <w:i/>
          <w:caps/>
        </w:rPr>
      </w:pPr>
    </w:p>
    <w:p w14:paraId="3ABAF407" w14:textId="77777777" w:rsidR="0024042D" w:rsidRDefault="0024042D">
      <w:pPr>
        <w:spacing w:line="360" w:lineRule="atLeast"/>
        <w:ind w:left="720" w:hanging="360"/>
      </w:pPr>
      <w:r>
        <w:t>Major and minor scales may be relative or parallel.</w:t>
      </w:r>
    </w:p>
    <w:p w14:paraId="3130740E" w14:textId="68C46934" w:rsidR="0024042D" w:rsidRDefault="0024042D">
      <w:pPr>
        <w:spacing w:line="360" w:lineRule="atLeast"/>
        <w:ind w:left="720" w:hanging="360"/>
      </w:pPr>
      <w:r w:rsidRPr="0043353B">
        <w:rPr>
          <w:b/>
        </w:rPr>
        <w:t>Relative major and minor scales</w:t>
      </w:r>
      <w:r>
        <w:t xml:space="preserve"> share the same key signature but start on different notes. (e.g., C major and a minor)</w:t>
      </w:r>
    </w:p>
    <w:p w14:paraId="5204E6F3" w14:textId="77777777" w:rsidR="00DB03CC" w:rsidRDefault="00DB03CC">
      <w:pPr>
        <w:spacing w:line="360" w:lineRule="atLeast"/>
        <w:ind w:left="720" w:hanging="360"/>
      </w:pPr>
    </w:p>
    <w:p w14:paraId="4CD013FD" w14:textId="516B5FCF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3E90B14A" wp14:editId="50225D8A">
            <wp:extent cx="5943600" cy="6686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le-C majo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75886" w14:textId="4E828700" w:rsidR="00DB03CC" w:rsidRDefault="00DB03CC">
      <w:pPr>
        <w:spacing w:line="360" w:lineRule="atLeast"/>
        <w:ind w:left="720" w:hanging="360"/>
      </w:pPr>
    </w:p>
    <w:p w14:paraId="0081DF26" w14:textId="17622B23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544584FE" wp14:editId="7319E7AE">
            <wp:extent cx="5943600" cy="59309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le-A nat mino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67805" w14:textId="77777777" w:rsidR="00DB03CC" w:rsidRDefault="00DB03CC">
      <w:pPr>
        <w:spacing w:line="360" w:lineRule="atLeast"/>
        <w:ind w:left="720" w:hanging="360"/>
      </w:pPr>
    </w:p>
    <w:p w14:paraId="2C1D9B15" w14:textId="056873FE" w:rsidR="00DB03CC" w:rsidRDefault="00DB03CC">
      <w:pPr>
        <w:spacing w:line="360" w:lineRule="atLeast"/>
        <w:ind w:left="720" w:hanging="360"/>
      </w:pPr>
      <w:r>
        <w:t>Key signature for both C major and A minor:</w:t>
      </w:r>
    </w:p>
    <w:p w14:paraId="1AFC9189" w14:textId="6DB860D4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55679B67" wp14:editId="57EF6E2A">
            <wp:extent cx="1689100" cy="1447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ey sigs-C maj-a minor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427B3" w14:textId="77777777" w:rsidR="00DB03CC" w:rsidRDefault="00DB03CC">
      <w:pPr>
        <w:spacing w:line="360" w:lineRule="atLeast"/>
        <w:ind w:left="720" w:hanging="360"/>
      </w:pPr>
    </w:p>
    <w:p w14:paraId="0EBB2DD5" w14:textId="3F772A1B" w:rsidR="00DB03CC" w:rsidRDefault="0024042D" w:rsidP="00DB03CC">
      <w:pPr>
        <w:spacing w:line="360" w:lineRule="atLeast"/>
        <w:ind w:left="720" w:hanging="360"/>
      </w:pPr>
      <w:r w:rsidRPr="0043353B">
        <w:rPr>
          <w:b/>
        </w:rPr>
        <w:t>Parallel major and minor</w:t>
      </w:r>
      <w:r>
        <w:t xml:space="preserve"> scales have the same starting note but different key signatures. (e.g., C major and c minor)</w:t>
      </w:r>
    </w:p>
    <w:p w14:paraId="6F11B233" w14:textId="77777777" w:rsidR="00DB03CC" w:rsidRDefault="00DB03CC">
      <w:pPr>
        <w:spacing w:line="360" w:lineRule="atLeast"/>
        <w:ind w:left="720" w:hanging="360"/>
      </w:pPr>
    </w:p>
    <w:p w14:paraId="063C79C3" w14:textId="690B171A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4D284EBB" wp14:editId="496F7D55">
            <wp:extent cx="5943600" cy="6686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le-C majo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28AB" w14:textId="77777777" w:rsidR="00DB03CC" w:rsidRDefault="00DB03CC">
      <w:pPr>
        <w:spacing w:line="360" w:lineRule="atLeast"/>
        <w:ind w:left="720" w:hanging="360"/>
      </w:pPr>
    </w:p>
    <w:p w14:paraId="175D2E09" w14:textId="5A60AA24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7BB0D499" wp14:editId="0866C11C">
            <wp:extent cx="5943600" cy="692785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le-C minor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C149F" w14:textId="6FFCDD99" w:rsidR="00DB03CC" w:rsidRDefault="00DB03CC">
      <w:pPr>
        <w:spacing w:line="360" w:lineRule="atLeast"/>
        <w:ind w:left="720" w:hanging="360"/>
      </w:pPr>
    </w:p>
    <w:p w14:paraId="52CE1EF5" w14:textId="5F6D6713" w:rsidR="00DB03CC" w:rsidRDefault="00DB03CC">
      <w:pPr>
        <w:spacing w:line="360" w:lineRule="atLeast"/>
        <w:ind w:left="720" w:hanging="360"/>
      </w:pPr>
      <w:r>
        <w:lastRenderedPageBreak/>
        <w:t>Key signature for C major:</w:t>
      </w:r>
    </w:p>
    <w:p w14:paraId="03183C2B" w14:textId="55504DD6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306EFCA0" wp14:editId="67D85223">
            <wp:extent cx="1689100" cy="1447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key sigs-C maj-a minor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6EB07" w14:textId="77777777" w:rsidR="00DB03CC" w:rsidRDefault="00DB03CC">
      <w:pPr>
        <w:spacing w:line="360" w:lineRule="atLeast"/>
        <w:ind w:left="720" w:hanging="360"/>
      </w:pPr>
      <w:bookmarkStart w:id="0" w:name="_GoBack"/>
      <w:bookmarkEnd w:id="0"/>
    </w:p>
    <w:p w14:paraId="5C271CAA" w14:textId="20152895" w:rsidR="00DB03CC" w:rsidRDefault="00DB03CC">
      <w:pPr>
        <w:spacing w:line="360" w:lineRule="atLeast"/>
        <w:ind w:left="720" w:hanging="360"/>
      </w:pPr>
      <w:r>
        <w:t>Key signature for C minor:</w:t>
      </w:r>
    </w:p>
    <w:p w14:paraId="66C2AC13" w14:textId="77777777" w:rsidR="00DB03CC" w:rsidRDefault="00DB03CC">
      <w:pPr>
        <w:spacing w:line="360" w:lineRule="atLeast"/>
        <w:ind w:left="720" w:hanging="360"/>
      </w:pPr>
    </w:p>
    <w:p w14:paraId="2DAE2C38" w14:textId="5F1B0E29" w:rsidR="00DB03CC" w:rsidRDefault="00DB03CC">
      <w:pPr>
        <w:spacing w:line="360" w:lineRule="atLeast"/>
        <w:ind w:left="720" w:hanging="360"/>
      </w:pPr>
      <w:r>
        <w:rPr>
          <w:noProof/>
        </w:rPr>
        <w:drawing>
          <wp:inline distT="0" distB="0" distL="0" distR="0" wp14:anchorId="2BFB2286" wp14:editId="2326BC5E">
            <wp:extent cx="1727200" cy="1346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key sigs - 3 flats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03CC" w:rsidSect="002A1B92">
      <w:headerReference w:type="even" r:id="rId20"/>
      <w:headerReference w:type="default" r:id="rId21"/>
      <w:footerReference w:type="default" r:id="rId22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F5E9DA" w14:textId="77777777" w:rsidR="004126BE" w:rsidRDefault="004126BE">
      <w:r>
        <w:separator/>
      </w:r>
    </w:p>
  </w:endnote>
  <w:endnote w:type="continuationSeparator" w:id="0">
    <w:p w14:paraId="32E1EA4D" w14:textId="77777777" w:rsidR="004126BE" w:rsidRDefault="004126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66A35F" w14:textId="65E76C21" w:rsidR="002A1B92" w:rsidRDefault="002A1B92">
    <w:pPr>
      <w:pStyle w:val="Footer"/>
    </w:pPr>
  </w:p>
  <w:p w14:paraId="08D2E38F" w14:textId="77777777" w:rsidR="002A1B92" w:rsidRDefault="002A1B92" w:rsidP="002A1B92">
    <w:pPr>
      <w:pStyle w:val="Footer"/>
      <w:jc w:val="center"/>
    </w:pPr>
    <w:r>
      <w:rPr>
        <w:noProof/>
      </w:rPr>
      <w:drawing>
        <wp:inline distT="0" distB="0" distL="0" distR="0" wp14:anchorId="035AE1DC" wp14:editId="50976DA4">
          <wp:extent cx="5152445" cy="511666"/>
          <wp:effectExtent l="0" t="0" r="0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D7096EE" w14:textId="77777777" w:rsidR="002A1B92" w:rsidRPr="00097E3D" w:rsidRDefault="002A1B92" w:rsidP="002A1B92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7A2C1948" w14:textId="77777777" w:rsidR="002A1B92" w:rsidRDefault="002A1B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11E1EF" w14:textId="77777777" w:rsidR="004126BE" w:rsidRDefault="004126BE">
      <w:r>
        <w:separator/>
      </w:r>
    </w:p>
  </w:footnote>
  <w:footnote w:type="continuationSeparator" w:id="0">
    <w:p w14:paraId="23DFA0E9" w14:textId="77777777" w:rsidR="004126BE" w:rsidRDefault="004126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930873076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306AF6B0" w14:textId="505420A5" w:rsidR="002A1B92" w:rsidRDefault="002A1B92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29DABCF" w14:textId="77777777" w:rsidR="002A1B92" w:rsidRDefault="002A1B92" w:rsidP="002A1B92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257665938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157C595E" w14:textId="1975EB61" w:rsidR="002A1B92" w:rsidRDefault="002A1B92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4B2D35F" w14:textId="77777777" w:rsidR="002A1B92" w:rsidRDefault="002A1B92" w:rsidP="002A1B92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intFractionalCharacterWidth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53B"/>
    <w:rsid w:val="000B07F1"/>
    <w:rsid w:val="0019496E"/>
    <w:rsid w:val="001B6E7D"/>
    <w:rsid w:val="0024042D"/>
    <w:rsid w:val="002A1B92"/>
    <w:rsid w:val="002E5A95"/>
    <w:rsid w:val="002E61C5"/>
    <w:rsid w:val="00326735"/>
    <w:rsid w:val="004126BE"/>
    <w:rsid w:val="0043353B"/>
    <w:rsid w:val="004769FC"/>
    <w:rsid w:val="00731474"/>
    <w:rsid w:val="007472A8"/>
    <w:rsid w:val="00A064B1"/>
    <w:rsid w:val="00DA5973"/>
    <w:rsid w:val="00DB03CC"/>
    <w:rsid w:val="00EF178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13510FF"/>
  <w15:chartTrackingRefBased/>
  <w15:docId w15:val="{D0CECFFE-0AC8-D943-B5DE-702686C34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uiPriority w:val="59"/>
    <w:rsid w:val="0043353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Footer">
    <w:name w:val="footer"/>
    <w:basedOn w:val="Normal"/>
    <w:link w:val="FooterChar"/>
    <w:unhideWhenUsed/>
    <w:rsid w:val="0043353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43353B"/>
    <w:rPr>
      <w:rFonts w:ascii="Times" w:hAnsi="Times"/>
      <w:sz w:val="24"/>
    </w:rPr>
  </w:style>
  <w:style w:type="character" w:styleId="PageNumber">
    <w:name w:val="page number"/>
    <w:basedOn w:val="DefaultParagraphFont"/>
    <w:rsid w:val="002A1B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8</Pages>
  <Words>688</Words>
  <Characters>3924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4603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10</cp:revision>
  <cp:lastPrinted>2003-08-14T14:10:00Z</cp:lastPrinted>
  <dcterms:created xsi:type="dcterms:W3CDTF">2018-09-04T16:16:00Z</dcterms:created>
  <dcterms:modified xsi:type="dcterms:W3CDTF">2018-09-15T19:35:00Z</dcterms:modified>
</cp:coreProperties>
</file>